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19" w:rsidRPr="006C5219" w:rsidRDefault="006C5219" w:rsidP="006C5219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</w:p>
    <w:p w:rsidR="006C5219" w:rsidRDefault="006C5219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r w:rsidRPr="006C5219">
        <w:rPr>
          <w:rFonts w:ascii="Helvetica" w:eastAsia="Times New Roman" w:hAnsi="Helvetica" w:cs="Helvetica"/>
          <w:b/>
          <w:bCs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481445" cy="9297707"/>
            <wp:effectExtent l="0" t="0" r="0" b="0"/>
            <wp:docPr id="2" name="Рисунок 2" descr="C:\Users\RAGA\Desktop\DSC_0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GA\Desktop\DSC_04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929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219" w:rsidRDefault="006C5219" w:rsidP="006C5219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C5219" w:rsidRDefault="006C5219" w:rsidP="006C5219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C5219" w:rsidRDefault="006C5219" w:rsidP="006C5219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C34F02" w:rsidRPr="006C5219" w:rsidRDefault="006C5219" w:rsidP="006C5219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                                   </w:t>
      </w:r>
      <w:r w:rsidR="00C34F02" w:rsidRPr="004378E7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Содержание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tbl>
      <w:tblPr>
        <w:tblW w:w="105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531"/>
        <w:gridCol w:w="969"/>
      </w:tblGrid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1.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Общие сведения об ОУ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2.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План-схема размещения объекта по отношению к улично-дорожной сети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</w:t>
            </w:r>
          </w:p>
        </w:tc>
      </w:tr>
      <w:tr w:rsidR="00C34F02" w:rsidRPr="004378E7" w:rsidTr="00C34F02">
        <w:trPr>
          <w:trHeight w:val="855"/>
        </w:trPr>
        <w:tc>
          <w:tcPr>
            <w:tcW w:w="915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3.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Система работы ОУ по профилактике ДДТТ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</w:t>
            </w: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34F02" w:rsidRPr="004378E7" w:rsidTr="00C34F02">
        <w:trPr>
          <w:trHeight w:val="255"/>
        </w:trPr>
        <w:tc>
          <w:tcPr>
            <w:tcW w:w="915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План мероприятий по предупреждению ДДТТ</w:t>
            </w:r>
          </w:p>
        </w:tc>
        <w:tc>
          <w:tcPr>
            <w:tcW w:w="930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</w:t>
            </w: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34F02" w:rsidRPr="004378E7" w:rsidTr="00C34F02">
        <w:trPr>
          <w:trHeight w:val="270"/>
        </w:trPr>
        <w:tc>
          <w:tcPr>
            <w:tcW w:w="915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Инструкция по ОТ и ТБ при перевозке учащихся</w:t>
            </w:r>
          </w:p>
        </w:tc>
        <w:tc>
          <w:tcPr>
            <w:tcW w:w="930" w:type="dxa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</w:t>
            </w: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Раздел 4.</w:t>
            </w: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Приложения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656C54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                 </w:t>
            </w:r>
            <w:r w:rsidR="00C34F02"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1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Маршрут безопасного движения школьника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8-9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2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Выписка из Правил дорожного движения РФ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10-11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3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Обязанности педагога, ответственного за организацию работы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 профилактике ДДТТ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4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Технология проведения «минутки» по безопасности движения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5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Рекомендации по оформлению уголка безопасности дорожного движения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6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Положение об отряде ЮИД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14-15</w:t>
            </w:r>
          </w:p>
        </w:tc>
      </w:tr>
      <w:tr w:rsidR="00C34F02" w:rsidRPr="004378E7" w:rsidTr="00C34F02"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Приложение № 7</w:t>
            </w:r>
          </w:p>
          <w:p w:rsidR="00C34F02" w:rsidRPr="004378E7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Рекомендации для родителей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  <w:p w:rsidR="00C34F02" w:rsidRPr="004378E7" w:rsidRDefault="00C34F02" w:rsidP="00C34F02">
            <w:pPr>
              <w:spacing w:after="107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</w:tbl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B04AF2" w:rsidRPr="00C11C3A" w:rsidRDefault="00B04AF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A14B20" w:rsidRPr="00C11C3A" w:rsidRDefault="00A14B20" w:rsidP="004378E7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</w:p>
    <w:p w:rsidR="00C34F02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Раздел 1. Общие сведения об ОУ</w:t>
      </w:r>
    </w:p>
    <w:p w:rsidR="004378E7" w:rsidRP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tbl>
      <w:tblPr>
        <w:tblW w:w="100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14"/>
        <w:gridCol w:w="5591"/>
      </w:tblGrid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1.1. Полное наименование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30207F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Style w:val="ac"/>
                <w:rFonts w:ascii="Arial" w:hAnsi="Arial" w:cs="Arial"/>
                <w:color w:val="000000"/>
                <w:shd w:val="clear" w:color="auto" w:fill="FFFFFF"/>
              </w:rPr>
              <w:t>МУНИЦИПАЛЬНОЕ КАЗЕННОЕ ОБЩЕОБРА</w:t>
            </w:r>
            <w:r w:rsidR="00690E36">
              <w:rPr>
                <w:rStyle w:val="ac"/>
                <w:rFonts w:ascii="Arial" w:hAnsi="Arial" w:cs="Arial"/>
                <w:color w:val="000000"/>
                <w:shd w:val="clear" w:color="auto" w:fill="FFFFFF"/>
              </w:rPr>
              <w:t>ЗОВАТЕЛЬНОЕ УЧРЕЖДЕНИЕ «КИЧИНСКАЯ</w:t>
            </w:r>
            <w:r w:rsidRPr="00B80273">
              <w:rPr>
                <w:rStyle w:val="ac"/>
                <w:rFonts w:ascii="Arial" w:hAnsi="Arial" w:cs="Arial"/>
                <w:color w:val="000000"/>
                <w:shd w:val="clear" w:color="auto" w:fill="FFFFFF"/>
              </w:rPr>
              <w:t xml:space="preserve"> СРЕДНЯЯ ОБЩЕОБРАЗОВАТЕЛЬНАЯ ШКОЛА"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1.2. Адрес ОУ, телефон, email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РФ Ре</w:t>
            </w:r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спублика Д</w:t>
            </w:r>
            <w:r w:rsidR="00690E36">
              <w:rPr>
                <w:rFonts w:ascii="Helvetica" w:eastAsia="Times New Roman" w:hAnsi="Helvetica" w:cs="Helvetica"/>
                <w:color w:val="333333"/>
                <w:lang w:eastAsia="ru-RU"/>
              </w:rPr>
              <w:t>агестан Рутульский район с. КИЧЕ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7D2964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7D2964">
              <w:rPr>
                <w:rFonts w:ascii="Helvetica" w:eastAsia="Times New Roman" w:hAnsi="Helvetica" w:cs="Helvetica"/>
                <w:color w:val="333333"/>
                <w:lang w:eastAsia="ru-RU"/>
              </w:rPr>
              <w:t>kiche-sosh@mail.ru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1.3. Сайт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6C5219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6C5219">
              <w:rPr>
                <w:rFonts w:ascii="Helvetica" w:eastAsia="Times New Roman" w:hAnsi="Helvetica" w:cs="Helvetica"/>
                <w:color w:val="333333"/>
                <w:lang w:eastAsia="ru-RU"/>
              </w:rPr>
              <w:t>http://kichin.dagestanschool.ru/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1.4. Директор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690E36" w:rsidP="0030207F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Гаджиева Рукуят Абдулманафовна</w:t>
            </w: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1.5. Ответственный за мероприятия по профилактике ДДТТ в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690E36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Ибрагимов И.М.-учитель ОБЖ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1.6.</w:t>
            </w:r>
            <w:r w:rsidRPr="00B80273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lang w:eastAsia="ru-RU"/>
              </w:rPr>
              <w:t> </w:t>
            </w: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Сотрудник ГИБДД, закрепленный за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B04AF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Алиев Р. М.-участковый</w:t>
            </w:r>
          </w:p>
        </w:tc>
        <w:bookmarkStart w:id="0" w:name="_GoBack"/>
        <w:bookmarkEnd w:id="0"/>
      </w:tr>
      <w:tr w:rsidR="00C34F02" w:rsidRPr="00B80273" w:rsidTr="00C34F02"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i/>
                <w:iCs/>
                <w:color w:val="333333"/>
                <w:lang w:eastAsia="ru-RU"/>
              </w:rPr>
              <w:t>1.6. Особенности ОУ</w:t>
            </w:r>
          </w:p>
        </w:tc>
        <w:tc>
          <w:tcPr>
            <w:tcW w:w="5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Количество учащихся:</w:t>
            </w:r>
            <w:r w:rsidR="00690E36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27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Время занятий в ОУ:</w:t>
            </w:r>
            <w:r w:rsidR="00A14B20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с 08.00 до 18.15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уголка по БДД:</w:t>
            </w:r>
            <w:r w:rsidR="00B04AF2"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 xml:space="preserve"> имеется 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класса по БДД:</w:t>
            </w: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отсутствует.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площадки по БДД:</w:t>
            </w: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отсутствует.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B80273">
              <w:rPr>
                <w:rFonts w:ascii="Helvetica" w:eastAsia="Times New Roman" w:hAnsi="Helvetica" w:cs="Helvetica"/>
                <w:color w:val="333333"/>
                <w:u w:val="single"/>
                <w:lang w:eastAsia="ru-RU"/>
              </w:rPr>
              <w:t>Наличие отряда ЮИД в ОУ:</w:t>
            </w:r>
            <w:r w:rsidRPr="00B80273">
              <w:rPr>
                <w:rFonts w:ascii="Helvetica" w:eastAsia="Times New Roman" w:hAnsi="Helvetica" w:cs="Helvetica"/>
                <w:color w:val="333333"/>
                <w:lang w:eastAsia="ru-RU"/>
              </w:rPr>
              <w:t> имеется.</w:t>
            </w:r>
          </w:p>
          <w:p w:rsidR="00C34F02" w:rsidRPr="00B80273" w:rsidRDefault="00C34F02" w:rsidP="00C34F02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</w:tbl>
    <w:p w:rsidR="00C34F02" w:rsidRPr="00C11C3A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34F02" w:rsidRPr="00C11C3A" w:rsidRDefault="00C34F02" w:rsidP="00C34F02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623C81" w:rsidRPr="00C11C3A" w:rsidRDefault="00623C81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B13B6" w:rsidRPr="00C11C3A" w:rsidRDefault="000B13B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B13B6" w:rsidRPr="00C11C3A" w:rsidRDefault="000B13B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B13B6" w:rsidRPr="00C11C3A" w:rsidRDefault="000B13B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A14B20" w:rsidRPr="00C11C3A" w:rsidRDefault="00A14B20" w:rsidP="00B80273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A14B20" w:rsidRPr="004378E7" w:rsidRDefault="00A14B20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раздел 3. Система работы ОУ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 профилактике ДДТТ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Сохранение жизни и здоровья юных участников дорожного движения имеет социальные,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 Для улучшения положения на дорогах необходима пропаганда ПДД в учебных заведениях на разных уровнях.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Вопрос изучения правил дорожного движения и привитие навыков безопасного поведения детям на улицах и дорогах является одним из основных направлений в деятельности учителей, классных руководителей и всего педагогического коллектива школы, который систематически ведет работу по обучению учащихся правилам дорожного движения.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Цели и задачи мероприятий по предупреждению ДДТТ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Сохранение жизни и здоровья детей.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Создание у детей стереотипов безопасного поведения на улице.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Обучение основам транспортной культуры.</w:t>
      </w:r>
    </w:p>
    <w:p w:rsidR="00C34F02" w:rsidRPr="004378E7" w:rsidRDefault="00C34F02" w:rsidP="00C34F02">
      <w:pPr>
        <w:numPr>
          <w:ilvl w:val="0"/>
          <w:numId w:val="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Привлечение внимания общественности к проблеме безопасности на дороге.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Направление деятельности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Тематические классные часы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Лекции, познавательные игры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Конкурсы рисунков, плакатов, стихотворений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Совместная работа с учреждениями здравоохранения и ГИБДД</w:t>
      </w:r>
    </w:p>
    <w:p w:rsidR="00C34F02" w:rsidRPr="004378E7" w:rsidRDefault="00C34F02" w:rsidP="00C34F02">
      <w:pPr>
        <w:numPr>
          <w:ilvl w:val="1"/>
          <w:numId w:val="2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Обучение учащихся оказанию первой медицинской помощи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Инструктивно-методическая работа</w:t>
      </w:r>
    </w:p>
    <w:p w:rsidR="00C34F02" w:rsidRPr="004378E7" w:rsidRDefault="00C34F02" w:rsidP="00C34F02">
      <w:pPr>
        <w:numPr>
          <w:ilvl w:val="0"/>
          <w:numId w:val="3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Консультации для педагогов, родителей, обучающихся</w:t>
      </w:r>
    </w:p>
    <w:p w:rsidR="00C34F02" w:rsidRPr="004378E7" w:rsidRDefault="00C34F02" w:rsidP="00C34F02">
      <w:pPr>
        <w:numPr>
          <w:ilvl w:val="0"/>
          <w:numId w:val="3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Распространение информационных листков.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Ожидаемый результат</w:t>
      </w:r>
    </w:p>
    <w:p w:rsidR="00C34F02" w:rsidRPr="004378E7" w:rsidRDefault="00C34F02" w:rsidP="00C34F02">
      <w:pPr>
        <w:numPr>
          <w:ilvl w:val="1"/>
          <w:numId w:val="4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Совершенствование профилактической работы по ПДД в школе</w:t>
      </w:r>
    </w:p>
    <w:p w:rsidR="00C34F02" w:rsidRPr="004378E7" w:rsidRDefault="00C34F02" w:rsidP="00C34F02">
      <w:pPr>
        <w:numPr>
          <w:ilvl w:val="1"/>
          <w:numId w:val="4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Сформированность навыков правильного поведения детей.</w:t>
      </w:r>
    </w:p>
    <w:p w:rsidR="00A14B20" w:rsidRPr="004378E7" w:rsidRDefault="00C34F02" w:rsidP="00B80273">
      <w:pPr>
        <w:shd w:val="clear" w:color="auto" w:fill="FFFFFF"/>
        <w:spacing w:after="107" w:line="240" w:lineRule="auto"/>
        <w:ind w:left="144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Предотвращение детского дорожно-транспортного травматизма.</w:t>
      </w: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План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мероприятий по предупреждению детского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дорожно-транспортного травматизма</w:t>
      </w:r>
    </w:p>
    <w:p w:rsidR="00C34F02" w:rsidRPr="004378E7" w:rsidRDefault="00690E36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>
        <w:rPr>
          <w:rFonts w:ascii="Helvetica" w:eastAsia="Times New Roman" w:hAnsi="Helvetica" w:cs="Helvetica"/>
          <w:color w:val="333333"/>
          <w:lang w:eastAsia="ru-RU"/>
        </w:rPr>
        <w:lastRenderedPageBreak/>
        <w:t>МКОУ «Кичинская</w:t>
      </w:r>
      <w:r w:rsidR="00C34F02" w:rsidRPr="004378E7">
        <w:rPr>
          <w:rFonts w:ascii="Helvetica" w:eastAsia="Times New Roman" w:hAnsi="Helvetica" w:cs="Helvetica"/>
          <w:color w:val="333333"/>
          <w:lang w:eastAsia="ru-RU"/>
        </w:rPr>
        <w:t xml:space="preserve"> СОШ 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на 2017-2018 учебный год.</w:t>
      </w:r>
    </w:p>
    <w:tbl>
      <w:tblPr>
        <w:tblpPr w:leftFromText="180" w:rightFromText="180" w:vertAnchor="text" w:horzAnchor="page" w:tblpX="818" w:tblpY="70"/>
        <w:tblW w:w="109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7"/>
        <w:gridCol w:w="6374"/>
        <w:gridCol w:w="1460"/>
        <w:gridCol w:w="2609"/>
      </w:tblGrid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№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Вид деятельности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Сроки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Ответственные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бесед инспекторами ГИБДД с учащимися 1-10 классов по правилам дорожного движения.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7D2964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Зам. директора по ВР,учитель ОБЖ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Оформление стенда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«Добрая дорога детства»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Сентябрь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2017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Руководитель отряда ЮИД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3.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практических занятий по ПДД.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690E3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4.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Разработка классных часов по ПДД, создание педагогической копилки по ПДД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Зам. директора по ВР</w:t>
            </w:r>
          </w:p>
          <w:p w:rsidR="00B332B6" w:rsidRPr="004378E7" w:rsidRDefault="00690E3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5.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Формирование отряда ЮИД в школе.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Сентябрь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2017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690E3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6.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Изучение правил ДД на уроках ОБЖ и классных часах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Учитель по ОБЖ</w:t>
            </w:r>
          </w:p>
        </w:tc>
      </w:tr>
      <w:tr w:rsidR="00B332B6" w:rsidRPr="004378E7" w:rsidTr="00B332B6">
        <w:trPr>
          <w:trHeight w:val="600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7.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инструктажей по безопасности дорожного движения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Зам. директора по ВР</w:t>
            </w:r>
          </w:p>
          <w:p w:rsidR="00B332B6" w:rsidRPr="004378E7" w:rsidRDefault="00690E3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8.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Конкурс сочинений среди учащихся школы «Письмо водителю»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Январь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2018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Учитель русского языка и литературы</w:t>
            </w:r>
          </w:p>
        </w:tc>
      </w:tr>
      <w:tr w:rsidR="00B332B6" w:rsidRPr="004378E7" w:rsidTr="00B332B6">
        <w:trPr>
          <w:trHeight w:val="405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9.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Конкурс рисунков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«Улица глазами детей»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Февраль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2018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Учитель ИЗО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10.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занятий по ПДД в начальной школе – клуб «Светофор»</w:t>
            </w:r>
          </w:p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течении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Учителя начальных классов</w:t>
            </w:r>
          </w:p>
        </w:tc>
      </w:tr>
      <w:tr w:rsidR="00B332B6" w:rsidRPr="004378E7" w:rsidTr="00B332B6">
        <w:trPr>
          <w:trHeight w:val="435"/>
        </w:trPr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11.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Проведение викторины «Знай правила движения, как таблицу умножения».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Март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2018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Руководитель ЮИД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12.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Просмотр фильмов по ПДД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 течение года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13.</w:t>
            </w: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Игра «Дорожный перекресток»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Март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2018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Классные руководители</w:t>
            </w:r>
          </w:p>
        </w:tc>
      </w:tr>
      <w:tr w:rsidR="00B332B6" w:rsidRPr="004378E7" w:rsidTr="00B332B6">
        <w:tc>
          <w:tcPr>
            <w:tcW w:w="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14.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</w:p>
        </w:tc>
        <w:tc>
          <w:tcPr>
            <w:tcW w:w="6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Выпуск листовок-молний по ПДД.</w:t>
            </w:r>
          </w:p>
        </w:tc>
        <w:tc>
          <w:tcPr>
            <w:tcW w:w="1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Апрель</w:t>
            </w:r>
          </w:p>
          <w:p w:rsidR="00B332B6" w:rsidRPr="004378E7" w:rsidRDefault="00B332B6" w:rsidP="00B332B6">
            <w:pPr>
              <w:spacing w:after="107" w:line="240" w:lineRule="auto"/>
              <w:jc w:val="center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2018 г.</w:t>
            </w:r>
          </w:p>
        </w:tc>
        <w:tc>
          <w:tcPr>
            <w:tcW w:w="2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32B6" w:rsidRPr="004378E7" w:rsidRDefault="00B332B6" w:rsidP="00B332B6">
            <w:pPr>
              <w:spacing w:after="107" w:line="240" w:lineRule="auto"/>
              <w:rPr>
                <w:rFonts w:ascii="Helvetica" w:eastAsia="Times New Roman" w:hAnsi="Helvetica" w:cs="Helvetica"/>
                <w:color w:val="333333"/>
                <w:lang w:eastAsia="ru-RU"/>
              </w:rPr>
            </w:pPr>
            <w:r w:rsidRPr="004378E7">
              <w:rPr>
                <w:rFonts w:ascii="Helvetica" w:eastAsia="Times New Roman" w:hAnsi="Helvetica" w:cs="Helvetica"/>
                <w:color w:val="333333"/>
                <w:lang w:eastAsia="ru-RU"/>
              </w:rPr>
              <w:t>Заместитель директора по ВР</w:t>
            </w:r>
          </w:p>
        </w:tc>
      </w:tr>
    </w:tbl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Инструкция по охране труда и технике безопасности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при перевозке учащихся автомобильным транспортом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федеральные документы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региональные документы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окружные документы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документы образовательного учреждения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u w:val="single"/>
          <w:lang w:eastAsia="ru-RU"/>
        </w:rPr>
        <w:t>Правила внутреннего трудового распорядка</w:t>
      </w:r>
    </w:p>
    <w:p w:rsidR="00C34F02" w:rsidRPr="004378E7" w:rsidRDefault="00C34F02" w:rsidP="00C34F02">
      <w:pPr>
        <w:numPr>
          <w:ilvl w:val="0"/>
          <w:numId w:val="5"/>
        </w:num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Общие требования безопасности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1.1. К перевозкам учащихся автомобильным транспортом допускаются лица, достигшие 18-летнего возраста, прошедшие медицинский осмотр и инструктаж по охране труда, имеющие удостоверение водителя 1 и 2 класса.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1.2. Опасные факторы:</w:t>
      </w:r>
    </w:p>
    <w:p w:rsidR="00C34F02" w:rsidRPr="004378E7" w:rsidRDefault="00C34F02" w:rsidP="00C34F02">
      <w:pPr>
        <w:numPr>
          <w:ilvl w:val="0"/>
          <w:numId w:val="6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травмирование проходящим транспортом при выходе на проезжую часть при посадке или выходе из автобуса;</w:t>
      </w:r>
    </w:p>
    <w:p w:rsidR="00C34F02" w:rsidRPr="004378E7" w:rsidRDefault="00C34F02" w:rsidP="00C34F02">
      <w:pPr>
        <w:numPr>
          <w:ilvl w:val="0"/>
          <w:numId w:val="6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травмы при резком торможении автобуса.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1.3. Учащихся при перевозке должны сопровождать двое взрослых.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1.4. Автобус, предназначенный для перевозки учащихся, должен быть оборудован спереди и сзади предупреждающим знаком «Дети», а также огнетушителем и аптечкой.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1.5. Перевозка учащихся разрешается только по письменному приказу директора школы.</w:t>
      </w:r>
    </w:p>
    <w:p w:rsidR="00C34F02" w:rsidRPr="004378E7" w:rsidRDefault="00C34F02" w:rsidP="004378E7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Требования безопасности перед началом перевозки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2.1. Провести инструктаж учащихся по правилам поведения во время перевозки с записью в журнале регистрации инструктажа.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2.2. Убедиться в технологической исправности автобуса по путевому листу и путем внешнего осмотра.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2.3. Проверить наличие на автобусе спереди и сзади предупреждающего знака «Дети», а также наличие огнетушителя и аптечки.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2.4. Посадку учащихся в автобусе производить со стороны тротуара или обочины дороги строго по количеству посадочных мест. Стоять в переходах между сиденьями не разрешается.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Требования безопасности во время перевозки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3.1. Соблюдать дисциплину и выполнять все указания старших.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3.2. Во время движения не разрешается стоять и ходить по салону автобуса, высовываться из окна и выставлять в окно руки.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3.3. Скорость движения автобуса при перевозке учащихся не должна превышать 60 км/час.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3.4. Во избежание травм при резком торможении автобуса необходимо упираться ногами в пол кузова и руками держаться за поручень впереди расположенного сиденья.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4. Требования безопасности в аварийных ситуациях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 При появлении неисправности в работе двигателя и систем автобуса, принять вправо, съехать на обочину дороги, остановить автобус и устранить возникшую неисправность.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 При получении учащимся травмы немедленно оказать первую помощь пострадавшему, при необходимости отправить его в ближайшее лечебное учреждение и сообщить об этом администрации учреждения, а также родителям пострадавшего.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5. Требования безопасности по окончании работы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5.1. Выходить из автобуса только с разрешения старшего в сторону тротуара или обочины дороги. Запрещается выходить на проезжую часть и перебегать дорогу.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5.2. Проверить по списку наличие учащихся.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Раздел 4. Приложения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i/>
          <w:iCs/>
          <w:color w:val="333333"/>
          <w:lang w:eastAsia="ru-RU"/>
        </w:rPr>
        <w:t>Приложение № 1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МЕТОДИЧЕСКИЕ РЕКОМЕНДАЦИИ ПО РАЗРАБОТКЕ 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ИСПОЛЬЗОВАНИЮ МАРШРУТА ДВИЖЕНИЯ ШКОЛЬНИКА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«Дом-школа-дом»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1. Общая часть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1.1. Маршрут движения школьника «дом-школа-дом» - это документ, в котором сочетается схема и описание рекомендуемого пути движения школьника из дома в школу и обратно.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1.2. Маршрут «дом-школа-интернат» разрабатывается школьником с помощью его родителей. Каждый разраба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тываемый маршрут обсуждается в классе, где ученик, для которого состав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лен маршрут, должен уметь объяснить его.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1.3. Цель маршрута «дом-школа-дом»:</w:t>
      </w:r>
    </w:p>
    <w:p w:rsidR="00C34F02" w:rsidRPr="004378E7" w:rsidRDefault="00C34F02" w:rsidP="00C34F02">
      <w:pPr>
        <w:numPr>
          <w:ilvl w:val="0"/>
          <w:numId w:val="7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повысить безопасность движения ребенка в школу и обратно;</w:t>
      </w:r>
    </w:p>
    <w:p w:rsidR="00C34F02" w:rsidRPr="004378E7" w:rsidRDefault="00C34F02" w:rsidP="00C34F02">
      <w:pPr>
        <w:numPr>
          <w:ilvl w:val="0"/>
          <w:numId w:val="7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обучить ребенка ориентироваться в дорожных ситуациях на пути движения в школу и из школы;</w:t>
      </w:r>
    </w:p>
    <w:p w:rsidR="00C34F02" w:rsidRPr="004378E7" w:rsidRDefault="00C34F02" w:rsidP="00C34F02">
      <w:pPr>
        <w:numPr>
          <w:ilvl w:val="0"/>
          <w:numId w:val="7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обучить родителей, принимающих участие в составлении «маршру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та», ориентированию в дорожной обстановке и предотвращению типич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ных опасностей.</w:t>
      </w:r>
    </w:p>
    <w:p w:rsidR="00B332B6" w:rsidRPr="004378E7" w:rsidRDefault="00B332B6" w:rsidP="00B80273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Порядок разработки маршрута «дом-школа-дом»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2.1. В начале родители вместе со школьниками проходят путь от дома до школы и обратно и намечают наиболее безопасный (рекомендуемый) вариант, отмечают более опасные (не рекомендуемые) варианты.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выборе безопасного варианта выбираются места перехода улиц наиболее легкие и безопасные для ребенка.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2.2. Выбрав вариант движения ребенка, родители наносят его на схему расположения улиц от дома до школы.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2.3. При выходе из дома часто обзор улицы может быть затруднен дере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вьями, кустами. Школьник переходит улицу в установленном месте, толь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 внимательно ее осмотрев. Переходить нужно шагом. Недопустимо бе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гать через дорогу. Из дома надо выйти заблаговременно, чтобы не спешить. Если на улице возможны стоящие маши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ны, затрудняющие обзор, в описание перехода улицы вносятся соответствующие предостережения.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2.4. Проезжающую машину лучше пропустить и, пропус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тив ее, подождать, пока она отъедет подальше. Ведь когда машина близ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ко, за ней могут быть не видны встречные машины.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2.5. Для каждой улицы, которую приходится переходить, дается ее характеристика: интенсивность движения машин, возможность появления машин из-за поворота; предметы, мешающие осмотру улицы; кусты, дере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вья, стоящие машины и т.д.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2.5. Перед переходом улицы, на которой стоит школа, можно встре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тить товарищей и отвлечься от обзора за дорогой. Делается запись: перед переходом внимательно осмотреть улицу. Переходить только шагом, разговоры прекратить!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2.6. У выхода из школы. Делается запись: переход только шагом!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2.7. Отдельного описания требует переход улицы, на которой стоит дом. Часто дети бегут к дому, плохо осматривая улицу. Есть возможность уви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 xml:space="preserve">деть родных или знакомых, что способствует 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пересечению дороги бегом. Не спешите к дому! Переходите только шагом. Внимательно осмотрите улицу. Будьте особо осторожны, если есть кусты, деревья, стоящие маши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ны!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2.8. При оформлении маршрута на бланке сплошной линией со стрел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кой и цифрой «1» над линией обозначается путь движения из дома в школу, путь из школы домой обозначается так же, только над линией ставит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ся цифра «2».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Не рекомендуемый (но возможный) путь движения обозначается пунктирной линией.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Порядок использования маршрута «дом-школа-школа»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3.1. После составления маршрута родители, сопровождая сына или дочь в школу и обратно,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3.2. Сопровождая школьника, родители отрабатывают привычку заблаговременного выхода из дома, отсутствия спешки, перехода улицы толь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ко шагом, строго под прямым углом, не наискосок, тщательного осмотра дороги перед переходом, даже если она пустынна.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Отрабатывается сдержанность и осторожность при движении через дорогу - никакой спешки!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Крайне важно добиваться, чтобы любой предмет, мешающий осмот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реть улицу, сам по себе рассматривался школьниками как сигнал опасно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softHyphen/>
        <w:t>сти.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3.3. Особенно тщательно необходимо готовить к самостоятельному движению по улице детей с дефектами зрения, в частности, пользующихся очками. Главная сложность улицы в наблюдении: заметить машину или мотоцикл. Оценить скорость и направление ее движения не так просто, как кажется на первый взгляд.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</w:t>
      </w:r>
      <w:r w:rsidR="00B80273"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2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br/>
      </w:r>
      <w:r w:rsidRPr="004378E7">
        <w:rPr>
          <w:rFonts w:ascii="Helvetica" w:eastAsia="Times New Roman" w:hAnsi="Helvetica" w:cs="Helvetica"/>
          <w:color w:val="333333"/>
          <w:lang w:eastAsia="ru-RU"/>
        </w:rPr>
        <w:br/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u w:val="single"/>
          <w:lang w:eastAsia="ru-RU"/>
        </w:rPr>
        <w:t>4. Обязанности пешеходов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велосипед, в этих случаях должны следовать по ходу движения транспортных средств.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световозвращающими элементами и обеспечивать видимость этих предметов водителями транспортных средств.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4.7. При приближении транспортных средств с включенным проблесковым маячком синего цвета (синего и красного цветов) и специальным звуковым сигналом пешеходы обязаны воздержаться от перехода проезжей части, а пешеходы, находящиеся на ней, должны незамедлительно освободить проезжую часть.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br/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u w:val="single"/>
          <w:lang w:eastAsia="ru-RU"/>
        </w:rPr>
        <w:t>5. Обязанности пассажиров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5.1. Пассажиры обязаны:</w:t>
      </w:r>
    </w:p>
    <w:p w:rsidR="00C34F02" w:rsidRPr="004378E7" w:rsidRDefault="00C34F02" w:rsidP="00C34F02">
      <w:pPr>
        <w:numPr>
          <w:ilvl w:val="0"/>
          <w:numId w:val="8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C34F02" w:rsidRPr="004378E7" w:rsidRDefault="00C34F02" w:rsidP="00C34F02">
      <w:pPr>
        <w:numPr>
          <w:ilvl w:val="0"/>
          <w:numId w:val="8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5.2. Пассажирам запрещается:</w:t>
      </w:r>
    </w:p>
    <w:p w:rsidR="00C34F02" w:rsidRPr="004378E7" w:rsidRDefault="00C34F02" w:rsidP="00C34F02">
      <w:pPr>
        <w:numPr>
          <w:ilvl w:val="0"/>
          <w:numId w:val="9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отвлекать водителя от управления транспортным средством во время его движения;</w:t>
      </w:r>
    </w:p>
    <w:p w:rsidR="00C34F02" w:rsidRPr="004378E7" w:rsidRDefault="00C34F02" w:rsidP="00C34F02">
      <w:pPr>
        <w:numPr>
          <w:ilvl w:val="0"/>
          <w:numId w:val="9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при поездке на грузовом автомобиле с бортовой платформой стоять, сидеть на бортах или на грузе выше бортов;</w:t>
      </w:r>
    </w:p>
    <w:p w:rsidR="00C34F02" w:rsidRPr="004378E7" w:rsidRDefault="00C34F02" w:rsidP="00C34F02">
      <w:pPr>
        <w:numPr>
          <w:ilvl w:val="0"/>
          <w:numId w:val="9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открывать двери транспортного средства во время его движения.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4378E7" w:rsidRDefault="004378E7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3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обязанности педагога, ответственного за организацию работы по профилактике ДДТТ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В обязанности педагога, ответственного за организацию профилактики ДДТТ, входит следующее.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Организация работы ОУ по профилактике ДДТТ в соответствии с планами совместной работы Госавтоинспекции и органа управления образованием.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Осуществление контроля за выполнением учебного плана и программы занятий по ПДД в образовательном процессе.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Осуществление постоянного контакта с подразделением пропаганды Госавтоинспекции в:</w:t>
      </w:r>
    </w:p>
    <w:p w:rsidR="00C34F02" w:rsidRPr="004378E7" w:rsidRDefault="00C34F02" w:rsidP="00C34F02">
      <w:pPr>
        <w:numPr>
          <w:ilvl w:val="1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организации совместных профилактических мероприятий с учащимися и их родителями;</w:t>
      </w:r>
    </w:p>
    <w:p w:rsidR="00C34F02" w:rsidRPr="004378E7" w:rsidRDefault="00C34F02" w:rsidP="00C34F02">
      <w:pPr>
        <w:numPr>
          <w:ilvl w:val="1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оформлении «уголка безопасности»;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Систематическое информирование педагогического коллектива и родителей о состоянии аварийности: количестве ДТП с участием детей, анализе причин и условий, способствующих возникновению ДТП, сроках проведении профилактических мероприятий, их участниках.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Разработка совместно с сотрудником Госавтоинспекции схемы маршрута безопасного передвижения учащихся по территории, прилегающей к общеобразовательному учреждению. Контроль постоянного обновления информации по данной схеме.</w:t>
      </w:r>
    </w:p>
    <w:p w:rsidR="00C34F02" w:rsidRPr="004378E7" w:rsidRDefault="00C34F02" w:rsidP="00C34F02">
      <w:pPr>
        <w:numPr>
          <w:ilvl w:val="0"/>
          <w:numId w:val="10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Организация работы отряда ЮИД.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B80273" w:rsidRPr="004378E7" w:rsidRDefault="00B80273" w:rsidP="00B80273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</w:p>
    <w:p w:rsidR="00B80273" w:rsidRPr="004378E7" w:rsidRDefault="00B80273" w:rsidP="004378E7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4378E7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4</w:t>
      </w:r>
    </w:p>
    <w:p w:rsidR="00C34F02" w:rsidRPr="004378E7" w:rsidRDefault="00C34F02" w:rsidP="00B80273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технология проведения «минутки»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 безопасности движения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«Минутка» 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- это кратковременное занятие по безопасности движения (1-2 минуты), которое проводится педагогом непосредственно перед тем, как дети пойдут домой (группы продленного дня), или в конце последнего урока в начальных классах.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Цель «минутки»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 - повлиять на процесс стихийного формирования навыков поведения на улице во время движения по ней путем создания у детей соответствующей установки, ориентировки мышления на вопросы «дороги» и «безопасности». Ребенок, выйдя на улицу, осознанно или неосознанно изучает ее, познавая «секреты». Улица лишь на первый взгляд проста, а в действительности сложна, имеет ряд «ловушек» - обманчивых ситуаций.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Методика проведения «минутки»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Внимание детей переключается на вопросы безопасности движения путем разбора проблемного вопроса. Выслушав мнение нескольких детей по поставленному вопросу, учитель поправляет их и дает свое объяснение. Важно создание ситуации столкновения мнений, спора, разнообразия объяснения одного и того же явления детьми.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За день в образовательном учреждении ребенок получает полезные сведения по безопасности движения, рассмотренные в проблемной и занимательной форме.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Продолжением «минутки», ее практическим приложением является движение детей из образовательного учреждения по улице.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Детям предлагаются задания по наблюдению обстановки на улице (за движением автомобилей, пешеходов на остановках, перекрестках, обращение внимания по пути на различные предметы, мешающие обзору улицы)</w:t>
      </w:r>
      <w:r w:rsidR="00656C54">
        <w:rPr>
          <w:rFonts w:ascii="Helvetica" w:eastAsia="Times New Roman" w:hAnsi="Helvetica" w:cs="Helvetica"/>
          <w:color w:val="333333"/>
          <w:lang w:eastAsia="ru-RU"/>
        </w:rPr>
        <w:t xml:space="preserve"> 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Родители, сопровождающие детей, в процессе движения домой используют наблюдение и правильно оценивают обстановку, задавая детям вопросы.</w:t>
      </w:r>
    </w:p>
    <w:p w:rsidR="00C34F02" w:rsidRPr="004378E7" w:rsidRDefault="00C34F02" w:rsidP="00B332B6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5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Рекомендации по оформлению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lastRenderedPageBreak/>
        <w:t>уголка безопасности дорожного движения в ОУ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   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Уголок должен соответствовать общим требованиям, предъявляемым к его оформлению.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Основные требования к уголку безопасности дорожного движения: месторасположение, содержание, функциональность.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1. Требования к расположению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Уголок должен располагаться на видном месте. Это требование необходимо выполнять для того, чтобы предлагаемая информация была доступна большому количеству людей: не только учащимся ОУ, но и родителям, педагогам, детям других школ, которые приезжают на всевозможные мероприятия в данное учебное учреждение.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Требования к содержанию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 ДТП, происшедших с участием детей в районе расположения ОУ (проживания), краткий разбор причин происшествий.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ГИБДД о состоянии детского дорожно-транспортного травматизма.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План работы по предупреждению детского дорожно-транспортного травматизма.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 проводимых в ОУ мероприятиях, связанных с изучением Правил дорожного движения: игр, конкурсов, соревнований (сообщение о подготовке к ним).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для родителей. Родители, ознакомившись с данной информацией, могут принимать участие в организации мероприятий.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Схема безопасного движения учащихся по территории микрорайона ОУ: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Основные правила пешеходов.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Повествование об особо опасных ситуациях на дорогах.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 первой доврачебной помощи при ДТП.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об основных службах помощи (с указанием номеров телефонов и экстренных номеров операторов мобильной связи).</w:t>
      </w:r>
    </w:p>
    <w:p w:rsidR="00C34F02" w:rsidRPr="004378E7" w:rsidRDefault="00C34F02" w:rsidP="00C34F02">
      <w:pPr>
        <w:numPr>
          <w:ilvl w:val="3"/>
          <w:numId w:val="11"/>
        </w:num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Загадки, истории, поучительная информация (возможно, в стихотворной форме).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Требования к функциональности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Размещаемая информация должна быть достоверной и грамотной.</w:t>
      </w:r>
    </w:p>
    <w:p w:rsidR="00C34F02" w:rsidRPr="004378E7" w:rsidRDefault="00C34F02" w:rsidP="00B332B6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8</w:t>
      </w: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ПОЛОЖЕНИЕ </w:t>
      </w: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br/>
        <w:t>об отряде юных инспекторов движения </w:t>
      </w: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br/>
      </w:r>
      <w:r w:rsidR="00D018D3">
        <w:rPr>
          <w:rFonts w:ascii="Helvetica" w:eastAsia="Times New Roman" w:hAnsi="Helvetica" w:cs="Helvetica"/>
          <w:color w:val="333333"/>
          <w:lang w:eastAsia="ru-RU"/>
        </w:rPr>
        <w:t>Директор МКОУ «Кичинская</w:t>
      </w:r>
      <w:r w:rsidR="00B80273" w:rsidRPr="004378E7">
        <w:rPr>
          <w:rFonts w:ascii="Helvetica" w:eastAsia="Times New Roman" w:hAnsi="Helvetica" w:cs="Helvetica"/>
          <w:color w:val="333333"/>
          <w:lang w:eastAsia="ru-RU"/>
        </w:rPr>
        <w:t xml:space="preserve"> СОШ 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»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1. Общие положения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1.1. Отряд юных инспекторов движения (далее ЮИД) - добровольное объединение учащихся,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учащихся в работу по пропаганде безопасного поведения на дорога</w:t>
      </w:r>
      <w:r w:rsidR="00D018D3">
        <w:rPr>
          <w:rFonts w:ascii="Helvetica" w:eastAsia="Times New Roman" w:hAnsi="Helvetica" w:cs="Helvetica"/>
          <w:color w:val="333333"/>
          <w:lang w:eastAsia="ru-RU"/>
        </w:rPr>
        <w:t>х и улицах среди обучающихся 1-7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 xml:space="preserve"> классов.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1.2. Основными задачами отряда ЮИД являются: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изучение Правил безопасного поведения на дорогах и улицах и трансляция полученных знаний;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овладение навыками проведения работы по пропаганде Правил дорожного движения;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участие в профилактической работе по предупреждению детского дорожно-транспортного травматизма;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овладение навыками оказания первой помощи пострадавшим при дорожно-транспортных происшествиях.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1.3. Деятельность отряда ЮИД регламентируется настоящим положением.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1.4. Руководство работой отряда ЮИД, осуществляется руководителем, который выбирается из числа педагогических работников школы.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1.5. Отряд ЮИД может иметь собственную атрибутику (эмблему, удостоверение члена отряда ЮИД, форменную одежду).</w:t>
      </w:r>
    </w:p>
    <w:p w:rsidR="00A14B20" w:rsidRPr="004378E7" w:rsidRDefault="00A14B20" w:rsidP="00B80273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2. Структура и организация работы отряда ЮИД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2.1. Членами отряда ЮИД могут быть учащиеся в возрасте от 10 лет, изъявившие желание активно участвовать в работе отряда ЮИД.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2.2. Прием в члены отряда ЮИД производится, на основании письменного заявления на имя руководителя отряда ЮИД. Всем членам отряда ЮИД вручается удостоверение.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2.3. Минимальная численность отряда ЮИД должна быть не менее 10 человек.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2.4. Повседневное руководство работой отряда ЮИД осуществляет командира отряда.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2.5. Командир отряда ЮИД имеет следующие полномочия: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возглавляет работу отряда;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совместно с руководителем отряда ЮИД разрабатывает и выносит на утверждение план работы отряда ЮИД;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координирует и контролирует работу отряда ЮИД в соответствии с направлениями деятельности;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проводит итоговые собрания.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2.6. В случае отсутствия командира отряда ЮИД его функции выполняет заместитель командира отряда ЮИД.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3. Основные направления работы отряда юных инспекторов движения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Обучающая 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- 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организация и проведение занятий по изучению Правил дорожного движения в 5-7 классах школы;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организация разъяснительной работы по теме безопасности дорожного движения, проведение бесед;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организация практических игр по безопасности дорожного движения на территории школы.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Информационно-пропагандистская 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оформление уголка отряда ЮИД;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выпуск стенгазет и информационных листков;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создание наглядной агитации для изучения и соблюдения Правил дорожного движения.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B80273" w:rsidRPr="004378E7" w:rsidRDefault="00B80273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Шефская 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оказание помощи в создании уголков безопасности дорожного движения;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изготовление наглядных пособий для младших школьников;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помощь учителям в проведении экскурсий.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Культурно-досуговая</w:t>
      </w:r>
      <w:r w:rsidRPr="004378E7">
        <w:rPr>
          <w:rFonts w:ascii="Helvetica" w:eastAsia="Times New Roman" w:hAnsi="Helvetica" w:cs="Helvetica"/>
          <w:color w:val="333333"/>
          <w:lang w:eastAsia="ru-RU"/>
        </w:rPr>
        <w:t> </w:t>
      </w: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деятельность: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создание агитбригад;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- проведение викторин, экскурсий, соревнований, конкурсов, КВН, тематических утренников, праздников, постановка спектаклей, организации конкурсов рисунков по теме безопасности дорожного движения, разучивание песен и стихов.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4. Обязанности и права юного инспектора движения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4.1. Юный инспектор движения обязан: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4.1.1. 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4.1.2. Изучать Правила дорожного движения,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4.1.3. Вести разъяснительную работу по пропаганде Правил дорожного движения в школах, дошкольных учреждениях, учреждениях дополнительного образования детей с использованием технических средств пропаганды.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4.1.4. Укреплять общественный правопорядок, участвовать в предупреждении нарушений детьми Правил дорожного движения.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4.2. Юный инспектор движения имеет право: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4.2.1. Участвовать в обсуждении всех вопросов, относящихся к деятельности отряда и вносить соответствующие предложения.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4.2.2. Участвовать в смотрах ЮИД, конкурсах и соревнованиях, работе агитбригад и других культурно-массовых мероприятиях различного уровня.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4.3. Юный инспектор может быть награжден грамотами за активную работу в отряде.</w:t>
      </w:r>
    </w:p>
    <w:p w:rsidR="00C34F02" w:rsidRPr="004378E7" w:rsidRDefault="00C34F02" w:rsidP="00B80273">
      <w:pPr>
        <w:shd w:val="clear" w:color="auto" w:fill="FFFFFF"/>
        <w:spacing w:after="107" w:line="240" w:lineRule="auto"/>
        <w:jc w:val="right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B80273">
      <w:pPr>
        <w:shd w:val="clear" w:color="auto" w:fill="FFFFFF"/>
        <w:spacing w:after="107" w:line="240" w:lineRule="auto"/>
        <w:jc w:val="right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Приложение № 8</w:t>
      </w:r>
    </w:p>
    <w:p w:rsidR="00C34F02" w:rsidRPr="004378E7" w:rsidRDefault="00C34F02" w:rsidP="00B80273">
      <w:pPr>
        <w:shd w:val="clear" w:color="auto" w:fill="FFFFFF"/>
        <w:spacing w:after="107" w:line="240" w:lineRule="auto"/>
        <w:jc w:val="center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B80273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Рекомендации для родителей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i/>
          <w:iCs/>
          <w:color w:val="333333"/>
          <w:lang w:eastAsia="ru-RU"/>
        </w:rPr>
        <w:t>Как научить ребенка не попадать в типичные дорожные «ловушки».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Главная опасность - стоящая машина!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Не обходите стоящий автобус ни спереди, ни сзади!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Умейте предвидеть скрытую опасность!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lastRenderedPageBreak/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Машина приближается медленно, и все же надо пропустить ее.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11C3A" w:rsidRPr="004378E7" w:rsidRDefault="00C11C3A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b/>
          <w:bCs/>
          <w:color w:val="333333"/>
          <w:lang w:eastAsia="ru-RU"/>
        </w:rPr>
      </w:pP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«Пустынную» улицу дети часто перебегают не глядя.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На улице, где машины появляются редко дети, выбегают на дорогу предварительно ее не осмотрев,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Стоя на осевой линии, помните: сзади может оказаться машина!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На улице крепко держите ребенка за руку!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C34F02" w:rsidRPr="004378E7" w:rsidRDefault="00C34F02" w:rsidP="00C34F02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</w:p>
    <w:p w:rsidR="00C34F02" w:rsidRPr="004378E7" w:rsidRDefault="00C34F02" w:rsidP="00A55455">
      <w:pPr>
        <w:shd w:val="clear" w:color="auto" w:fill="FFFFFF"/>
        <w:spacing w:after="107" w:line="240" w:lineRule="auto"/>
        <w:jc w:val="center"/>
        <w:outlineLvl w:val="0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b/>
          <w:bCs/>
          <w:color w:val="333333"/>
          <w:lang w:eastAsia="ru-RU"/>
        </w:rPr>
        <w:t>Помните!</w:t>
      </w:r>
    </w:p>
    <w:p w:rsidR="00351373" w:rsidRDefault="00C34F02" w:rsidP="00B332B6">
      <w:pPr>
        <w:shd w:val="clear" w:color="auto" w:fill="FFFFFF"/>
        <w:spacing w:after="107" w:line="240" w:lineRule="auto"/>
        <w:rPr>
          <w:rFonts w:ascii="Helvetica" w:eastAsia="Times New Roman" w:hAnsi="Helvetica" w:cs="Helvetica"/>
          <w:color w:val="333333"/>
          <w:lang w:eastAsia="ru-RU"/>
        </w:rPr>
      </w:pPr>
      <w:r w:rsidRPr="004378E7">
        <w:rPr>
          <w:rFonts w:ascii="Helvetica" w:eastAsia="Times New Roman" w:hAnsi="Helvetica" w:cs="Helvetica"/>
          <w:color w:val="333333"/>
          <w:lang w:eastAsia="ru-RU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P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351373" w:rsidRDefault="00351373" w:rsidP="00351373">
      <w:pPr>
        <w:rPr>
          <w:rFonts w:ascii="Helvetica" w:eastAsia="Times New Roman" w:hAnsi="Helvetica" w:cs="Helvetica"/>
          <w:lang w:eastAsia="ru-RU"/>
        </w:rPr>
      </w:pPr>
    </w:p>
    <w:p w:rsidR="00882696" w:rsidRDefault="00882696" w:rsidP="00351373">
      <w:pPr>
        <w:jc w:val="center"/>
        <w:rPr>
          <w:rFonts w:ascii="Helvetica" w:eastAsia="Times New Roman" w:hAnsi="Helvetica" w:cs="Helvetica"/>
          <w:lang w:eastAsia="ru-RU"/>
        </w:rPr>
        <w:sectPr w:rsidR="00882696" w:rsidSect="006032A0">
          <w:pgSz w:w="11906" w:h="16838"/>
          <w:pgMar w:top="567" w:right="849" w:bottom="426" w:left="850" w:header="708" w:footer="708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08"/>
          <w:docGrid w:linePitch="360"/>
        </w:sectPr>
      </w:pPr>
    </w:p>
    <w:bookmarkStart w:id="1" w:name="_MON_1577780755"/>
    <w:bookmarkEnd w:id="1"/>
    <w:p w:rsidR="00351373" w:rsidRPr="00351373" w:rsidRDefault="00351373" w:rsidP="00882696">
      <w:pPr>
        <w:jc w:val="center"/>
        <w:rPr>
          <w:rFonts w:ascii="Helvetica" w:eastAsia="Times New Roman" w:hAnsi="Helvetica" w:cs="Helvetica"/>
          <w:lang w:eastAsia="ru-RU"/>
        </w:rPr>
      </w:pPr>
      <w:r w:rsidRPr="00110F41">
        <w:rPr>
          <w:rFonts w:ascii="Helvetica" w:eastAsia="Times New Roman" w:hAnsi="Helvetica" w:cs="Helvetica"/>
          <w:lang w:eastAsia="ru-RU"/>
        </w:rPr>
        <w:object w:dxaOrig="16650" w:dyaOrig="10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2.5pt;height:532.5pt" o:ole="">
            <v:imagedata r:id="rId9" o:title=""/>
          </v:shape>
          <o:OLEObject Type="Embed" ProgID="Word.Document.12" ShapeID="_x0000_i1025" DrawAspect="Content" ObjectID="_1580994828" r:id="rId10">
            <o:FieldCodes>\s</o:FieldCodes>
          </o:OLEObject>
        </w:object>
      </w:r>
    </w:p>
    <w:sectPr w:rsidR="00351373" w:rsidRPr="00351373" w:rsidSect="006032A0">
      <w:pgSz w:w="16838" w:h="11906" w:orient="landscape"/>
      <w:pgMar w:top="850" w:right="567" w:bottom="993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6B" w:rsidRDefault="0015146B" w:rsidP="001B3E6C">
      <w:pPr>
        <w:spacing w:after="0" w:line="240" w:lineRule="auto"/>
      </w:pPr>
      <w:r>
        <w:separator/>
      </w:r>
    </w:p>
  </w:endnote>
  <w:endnote w:type="continuationSeparator" w:id="0">
    <w:p w:rsidR="0015146B" w:rsidRDefault="0015146B" w:rsidP="001B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6B" w:rsidRDefault="0015146B" w:rsidP="001B3E6C">
      <w:pPr>
        <w:spacing w:after="0" w:line="240" w:lineRule="auto"/>
      </w:pPr>
      <w:r>
        <w:separator/>
      </w:r>
    </w:p>
  </w:footnote>
  <w:footnote w:type="continuationSeparator" w:id="0">
    <w:p w:rsidR="0015146B" w:rsidRDefault="0015146B" w:rsidP="001B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3DD1"/>
    <w:multiLevelType w:val="multilevel"/>
    <w:tmpl w:val="5E7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4288A"/>
    <w:multiLevelType w:val="multilevel"/>
    <w:tmpl w:val="D2B0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8621D"/>
    <w:multiLevelType w:val="multilevel"/>
    <w:tmpl w:val="9FF6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D96778"/>
    <w:multiLevelType w:val="multilevel"/>
    <w:tmpl w:val="557A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E1D81"/>
    <w:multiLevelType w:val="multilevel"/>
    <w:tmpl w:val="03A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0744E"/>
    <w:multiLevelType w:val="multilevel"/>
    <w:tmpl w:val="6B8A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A4392"/>
    <w:multiLevelType w:val="multilevel"/>
    <w:tmpl w:val="3A3C5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E6C4F"/>
    <w:multiLevelType w:val="multilevel"/>
    <w:tmpl w:val="DF56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F4505"/>
    <w:multiLevelType w:val="multilevel"/>
    <w:tmpl w:val="1FFA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7667EF"/>
    <w:multiLevelType w:val="multilevel"/>
    <w:tmpl w:val="1EF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B078F3"/>
    <w:multiLevelType w:val="multilevel"/>
    <w:tmpl w:val="B46AF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02"/>
    <w:rsid w:val="00005ABA"/>
    <w:rsid w:val="0006022B"/>
    <w:rsid w:val="00063DB9"/>
    <w:rsid w:val="000B13B6"/>
    <w:rsid w:val="000F2771"/>
    <w:rsid w:val="00110F41"/>
    <w:rsid w:val="0015146B"/>
    <w:rsid w:val="001B3E6C"/>
    <w:rsid w:val="001F37F5"/>
    <w:rsid w:val="002070F2"/>
    <w:rsid w:val="00261749"/>
    <w:rsid w:val="0030207F"/>
    <w:rsid w:val="00333A68"/>
    <w:rsid w:val="00351373"/>
    <w:rsid w:val="00386A6A"/>
    <w:rsid w:val="004109C5"/>
    <w:rsid w:val="004378E7"/>
    <w:rsid w:val="004A633C"/>
    <w:rsid w:val="004F1A66"/>
    <w:rsid w:val="004F7C9C"/>
    <w:rsid w:val="00571259"/>
    <w:rsid w:val="006032A0"/>
    <w:rsid w:val="00623C81"/>
    <w:rsid w:val="00656C54"/>
    <w:rsid w:val="00686EA7"/>
    <w:rsid w:val="00690E36"/>
    <w:rsid w:val="006C5219"/>
    <w:rsid w:val="006C5702"/>
    <w:rsid w:val="0072672E"/>
    <w:rsid w:val="00731E4A"/>
    <w:rsid w:val="007514DF"/>
    <w:rsid w:val="007D2964"/>
    <w:rsid w:val="0087245B"/>
    <w:rsid w:val="00882696"/>
    <w:rsid w:val="009005E4"/>
    <w:rsid w:val="0090791C"/>
    <w:rsid w:val="00972197"/>
    <w:rsid w:val="00975959"/>
    <w:rsid w:val="009C3633"/>
    <w:rsid w:val="009E6456"/>
    <w:rsid w:val="00A14B20"/>
    <w:rsid w:val="00A277BD"/>
    <w:rsid w:val="00A55455"/>
    <w:rsid w:val="00AB3042"/>
    <w:rsid w:val="00AF7962"/>
    <w:rsid w:val="00B04AF2"/>
    <w:rsid w:val="00B23B4C"/>
    <w:rsid w:val="00B2405E"/>
    <w:rsid w:val="00B332B6"/>
    <w:rsid w:val="00B80273"/>
    <w:rsid w:val="00C11C3A"/>
    <w:rsid w:val="00C34F02"/>
    <w:rsid w:val="00C438CD"/>
    <w:rsid w:val="00C8656E"/>
    <w:rsid w:val="00D018D3"/>
    <w:rsid w:val="00D067B1"/>
    <w:rsid w:val="00D42E54"/>
    <w:rsid w:val="00DF3AB7"/>
    <w:rsid w:val="00F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9D99D2"/>
  <w15:docId w15:val="{9A93ED98-1236-494E-A91B-951623C9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B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E6C"/>
  </w:style>
  <w:style w:type="paragraph" w:styleId="a6">
    <w:name w:val="footer"/>
    <w:basedOn w:val="a"/>
    <w:link w:val="a7"/>
    <w:uiPriority w:val="99"/>
    <w:unhideWhenUsed/>
    <w:rsid w:val="001B3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E6C"/>
  </w:style>
  <w:style w:type="paragraph" w:styleId="a8">
    <w:name w:val="Balloon Text"/>
    <w:basedOn w:val="a"/>
    <w:link w:val="a9"/>
    <w:uiPriority w:val="99"/>
    <w:semiHidden/>
    <w:unhideWhenUsed/>
    <w:rsid w:val="00A5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5455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unhideWhenUsed/>
    <w:rsid w:val="00A5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55455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02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0B625-A64A-40E8-94C7-DE016EFD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4465</Words>
  <Characters>25451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Хлют СОШ</dc:creator>
  <cp:lastModifiedBy>RePack by Diakov</cp:lastModifiedBy>
  <cp:revision>2</cp:revision>
  <cp:lastPrinted>2018-01-18T07:23:00Z</cp:lastPrinted>
  <dcterms:created xsi:type="dcterms:W3CDTF">2018-02-24T13:27:00Z</dcterms:created>
  <dcterms:modified xsi:type="dcterms:W3CDTF">2018-02-24T13:27:00Z</dcterms:modified>
</cp:coreProperties>
</file>