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A5C" w:rsidRDefault="00946A5C" w:rsidP="00EE7F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7F79" w:rsidRPr="000C197B" w:rsidRDefault="00EE7F79" w:rsidP="00EE7F79">
      <w:pPr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197B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Общие положения: </w:t>
      </w:r>
    </w:p>
    <w:p w:rsidR="00EE7F79" w:rsidRDefault="00EE7F79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C197B">
        <w:rPr>
          <w:rFonts w:ascii="Times New Roman" w:eastAsia="Times New Roman" w:hAnsi="Times New Roman" w:cs="Times New Roman"/>
          <w:sz w:val="24"/>
          <w:szCs w:val="24"/>
        </w:rPr>
        <w:t>Настоящее Положение разработано в соответствии  со  ст. 28 ч. 3 п.10 Федерального закона  «Об образовании в Российской Федерации» Приказом Министерства образования и науки Российской Федерации от 30 августа 2013 г № 1015 «Об утвер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ждении Порядка организации и осуществления образовательной деятельности по основным образовательным программам начального общего, основного общего и среднего общего образования», «Примерной основной образовательной программой основного общего образования», одобренной Федеральным учебно-методическим объединением по общему образованию (Протокол заседания от 08.08.2015 г.№ 1/15),Уста</w:t>
      </w:r>
      <w:r w:rsidR="009C527A">
        <w:rPr>
          <w:rFonts w:ascii="Times New Roman" w:eastAsia="Times New Roman" w:hAnsi="Times New Roman" w:cs="Times New Roman"/>
          <w:sz w:val="24"/>
          <w:szCs w:val="24"/>
        </w:rPr>
        <w:t xml:space="preserve">вом школы и локальными актами,  </w:t>
      </w:r>
      <w:r w:rsidR="000C197B">
        <w:rPr>
          <w:rFonts w:ascii="Times New Roman" w:eastAsia="Times New Roman" w:hAnsi="Times New Roman" w:cs="Times New Roman"/>
          <w:sz w:val="24"/>
          <w:szCs w:val="24"/>
        </w:rPr>
        <w:t>регламентирует формы, периодичность и порядок текущего контроля успеваемости и промежуточной аттестации обучающихся.</w:t>
      </w:r>
    </w:p>
    <w:p w:rsidR="000C197B" w:rsidRDefault="000C197B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положение утверждается педагогическим советом школы, имеющим право вносить в него свои изменения и дополнения.</w:t>
      </w:r>
    </w:p>
    <w:p w:rsidR="000C197B" w:rsidRDefault="000C197B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Проведение текущего контроля успеваемости направлено на обеспечение выстраивания  образовательного процесса максимально эффективным образом для достижения результатов  освоения основных общеобразовательных программ, предусмотренных федеральными государственными образовательными стандартами основного общего</w:t>
      </w:r>
      <w:r w:rsidR="00D46DDD">
        <w:rPr>
          <w:rFonts w:ascii="Times New Roman" w:eastAsia="Times New Roman" w:hAnsi="Times New Roman" w:cs="Times New Roman"/>
          <w:sz w:val="24"/>
          <w:szCs w:val="24"/>
        </w:rPr>
        <w:t xml:space="preserve"> и Федеральным компонентом государственных образовательных стандартов среднего общего образования (далее – ФГОС и ФК ГОС).</w:t>
      </w:r>
    </w:p>
    <w:p w:rsidR="00D46DDD" w:rsidRDefault="00D46DDD" w:rsidP="00EE7F79">
      <w:pPr>
        <w:numPr>
          <w:ilvl w:val="1"/>
          <w:numId w:val="45"/>
        </w:num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Основными направлениями и целями оценочной деятельности являются  (п.1.3.«Примерной основной образовательной программы основного общего образования»):</w:t>
      </w:r>
    </w:p>
    <w:p w:rsidR="00DF44CB" w:rsidRDefault="00D46DDD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оценка образовательных достижений  обучающихся на различных этапах обучения как основа  их промежуточной и итоговой аттестации, а также  основа процедур внутреннего мониторинга</w:t>
      </w:r>
      <w:r w:rsidR="00DF44CB">
        <w:rPr>
          <w:rFonts w:ascii="Times New Roman" w:eastAsia="Times New Roman" w:hAnsi="Times New Roman" w:cs="Times New Roman"/>
          <w:sz w:val="24"/>
          <w:szCs w:val="24"/>
        </w:rPr>
        <w:t xml:space="preserve"> школы,  мониторинговых исследований, муниципального, регионального и федерального уровней;</w:t>
      </w:r>
    </w:p>
    <w:p w:rsidR="00DF44CB" w:rsidRDefault="00DF44CB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4DC" w:rsidRPr="00DF44CB">
        <w:rPr>
          <w:rFonts w:ascii="Times New Roman" w:hAnsi="Times New Roman" w:cs="Times New Roman"/>
          <w:sz w:val="24"/>
          <w:szCs w:val="24"/>
        </w:rPr>
        <w:t>оценка результатов деятельности педагогических кадров как основа аттестационных процедур;</w:t>
      </w:r>
    </w:p>
    <w:p w:rsidR="00DF44CB" w:rsidRDefault="00DF44CB" w:rsidP="00DF44CB">
      <w:pPr>
        <w:tabs>
          <w:tab w:val="left" w:pos="27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5474DC" w:rsidRPr="00DF44CB">
        <w:rPr>
          <w:rFonts w:ascii="Times New Roman" w:hAnsi="Times New Roman" w:cs="Times New Roman"/>
          <w:sz w:val="24"/>
          <w:szCs w:val="24"/>
        </w:rPr>
        <w:t xml:space="preserve">оценка результатов деятельности </w:t>
      </w:r>
      <w:r w:rsidR="00343739" w:rsidRPr="00DF44CB">
        <w:rPr>
          <w:rFonts w:ascii="Times New Roman" w:hAnsi="Times New Roman" w:cs="Times New Roman"/>
          <w:sz w:val="24"/>
          <w:szCs w:val="24"/>
        </w:rPr>
        <w:t>школы</w:t>
      </w:r>
      <w:r w:rsidR="005474DC" w:rsidRPr="00DF44CB">
        <w:rPr>
          <w:rFonts w:ascii="Times New Roman" w:hAnsi="Times New Roman" w:cs="Times New Roman"/>
          <w:sz w:val="24"/>
          <w:szCs w:val="24"/>
        </w:rPr>
        <w:t xml:space="preserve"> как основа </w:t>
      </w:r>
      <w:proofErr w:type="spellStart"/>
      <w:r w:rsidR="005474DC" w:rsidRPr="00DF44CB">
        <w:rPr>
          <w:rFonts w:ascii="Times New Roman" w:hAnsi="Times New Roman" w:cs="Times New Roman"/>
          <w:sz w:val="24"/>
          <w:szCs w:val="24"/>
        </w:rPr>
        <w:t>аккредитационных</w:t>
      </w:r>
      <w:proofErr w:type="spellEnd"/>
      <w:r w:rsidR="005474DC" w:rsidRPr="00DF44CB">
        <w:rPr>
          <w:rFonts w:ascii="Times New Roman" w:hAnsi="Times New Roman" w:cs="Times New Roman"/>
          <w:sz w:val="24"/>
          <w:szCs w:val="24"/>
        </w:rPr>
        <w:t xml:space="preserve"> процедур.</w:t>
      </w:r>
    </w:p>
    <w:p w:rsidR="00130D30" w:rsidRPr="00DF44CB" w:rsidRDefault="00DF44CB" w:rsidP="00DF44CB">
      <w:pPr>
        <w:tabs>
          <w:tab w:val="left" w:pos="27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1.5  </w:t>
      </w:r>
      <w:r w:rsidR="00D61CD7" w:rsidRPr="00DF44C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сновным</w:t>
      </w:r>
      <w:proofErr w:type="gramEnd"/>
      <w:r w:rsidR="00E322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объектом системы оценки результатов образования, её содержательной и </w:t>
      </w:r>
      <w:proofErr w:type="spellStart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критериальной</w:t>
      </w:r>
      <w:proofErr w:type="spellEnd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базой выступают требования Стандарта, которые конкретизируются в планируемых результатах освоения обучающимися основной образовательной программы: личностные результаты; </w:t>
      </w:r>
      <w:proofErr w:type="spellStart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 результаты или освоение универсальных способов деятельности; предметные результаты.</w:t>
      </w:r>
    </w:p>
    <w:p w:rsidR="00130D30" w:rsidRPr="00DF44CB" w:rsidRDefault="00DF44CB" w:rsidP="00DF44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1.6 </w:t>
      </w:r>
      <w:r w:rsidR="00130D30" w:rsidRPr="00DF44CB">
        <w:rPr>
          <w:rFonts w:ascii="Times New Roman" w:eastAsia="Times New Roman" w:hAnsi="Times New Roman" w:cs="Times New Roman"/>
          <w:sz w:val="24"/>
          <w:szCs w:val="24"/>
        </w:rPr>
        <w:t xml:space="preserve">Основные функции системы оценивания: </w:t>
      </w:r>
    </w:p>
    <w:p w:rsidR="00130D30" w:rsidRPr="00F31E04" w:rsidRDefault="00130D3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- ориентация образовательного процесса на достижение планируемых результатов освоения основной образовательной программы;</w:t>
      </w:r>
    </w:p>
    <w:p w:rsidR="00130D30" w:rsidRPr="00F31E04" w:rsidRDefault="00130D30" w:rsidP="009C52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- обеспечение эффективной обратной связи, позволяющей осуществлять управление образовательным процессом.</w:t>
      </w:r>
    </w:p>
    <w:p w:rsidR="00130D30" w:rsidRPr="00343739" w:rsidRDefault="00130D30" w:rsidP="009C527A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3739">
        <w:rPr>
          <w:rFonts w:ascii="Times New Roman" w:eastAsia="Times New Roman" w:hAnsi="Times New Roman" w:cs="Times New Roman"/>
          <w:sz w:val="24"/>
          <w:szCs w:val="24"/>
        </w:rPr>
        <w:t>Принципы системы оценивания:</w:t>
      </w:r>
    </w:p>
    <w:p w:rsidR="00130D30" w:rsidRPr="00F31E04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1E04">
        <w:rPr>
          <w:rFonts w:ascii="Times New Roman" w:hAnsi="Times New Roman" w:cs="Times New Roman"/>
          <w:sz w:val="24"/>
          <w:szCs w:val="24"/>
        </w:rPr>
        <w:t>объективность</w:t>
      </w:r>
      <w:proofErr w:type="gramEnd"/>
      <w:r w:rsidRPr="00F31E04">
        <w:rPr>
          <w:rFonts w:ascii="Times New Roman" w:hAnsi="Times New Roman" w:cs="Times New Roman"/>
          <w:sz w:val="24"/>
          <w:szCs w:val="24"/>
        </w:rPr>
        <w:t xml:space="preserve"> – оценка объективна только тогда, когда основана на конкретных критериях;</w:t>
      </w:r>
    </w:p>
    <w:p w:rsidR="0086759E" w:rsidRPr="00F31E04" w:rsidRDefault="0086759E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сравнимость и сопоставимость результатов;</w:t>
      </w:r>
    </w:p>
    <w:p w:rsidR="00130D30" w:rsidRPr="00F31E04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открытость – ученики изначально знают, что будет оцениваться и по каким критериям;</w:t>
      </w:r>
    </w:p>
    <w:p w:rsidR="00130D30" w:rsidRDefault="00130D30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простота – формы оценивания должны быть просты и удобны в применении.</w:t>
      </w:r>
    </w:p>
    <w:p w:rsidR="00343739" w:rsidRPr="00343739" w:rsidRDefault="00343739" w:rsidP="009C527A">
      <w:pPr>
        <w:pStyle w:val="a3"/>
        <w:numPr>
          <w:ilvl w:val="1"/>
          <w:numId w:val="4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3739">
        <w:rPr>
          <w:rFonts w:ascii="Times New Roman" w:eastAsia="Times New Roman" w:hAnsi="Times New Roman" w:cs="Times New Roman"/>
          <w:sz w:val="24"/>
          <w:szCs w:val="24"/>
        </w:rPr>
        <w:t>Система оценки включает процедуры внутренней и внешней оценки. Внутренняя</w:t>
      </w:r>
      <w:r w:rsidRPr="00343739">
        <w:rPr>
          <w:rFonts w:ascii="Times New Roman" w:hAnsi="Times New Roman" w:cs="Times New Roman"/>
          <w:bCs/>
          <w:sz w:val="24"/>
          <w:szCs w:val="24"/>
        </w:rPr>
        <w:t xml:space="preserve"> оценка включает: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стартовую диагностику,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lastRenderedPageBreak/>
        <w:t>текущую и тематическую оценку,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63389">
        <w:rPr>
          <w:rFonts w:ascii="Times New Roman" w:hAnsi="Times New Roman" w:cs="Times New Roman"/>
          <w:sz w:val="24"/>
          <w:szCs w:val="24"/>
        </w:rPr>
        <w:t>портфолио,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3389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263389">
        <w:rPr>
          <w:rFonts w:ascii="Times New Roman" w:hAnsi="Times New Roman" w:cs="Times New Roman"/>
          <w:sz w:val="24"/>
          <w:szCs w:val="24"/>
        </w:rPr>
        <w:t xml:space="preserve"> мониторинг образовательных достижений,</w:t>
      </w:r>
    </w:p>
    <w:p w:rsidR="00343739" w:rsidRPr="00263389" w:rsidRDefault="00343739" w:rsidP="009C527A">
      <w:pPr>
        <w:pStyle w:val="a3"/>
        <w:numPr>
          <w:ilvl w:val="0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3389">
        <w:rPr>
          <w:rFonts w:ascii="Times New Roman" w:hAnsi="Times New Roman" w:cs="Times New Roman"/>
          <w:sz w:val="24"/>
          <w:szCs w:val="24"/>
        </w:rPr>
        <w:t>промежуточную</w:t>
      </w:r>
      <w:proofErr w:type="gramEnd"/>
      <w:r w:rsidRPr="00263389">
        <w:rPr>
          <w:rFonts w:ascii="Times New Roman" w:hAnsi="Times New Roman" w:cs="Times New Roman"/>
          <w:sz w:val="24"/>
          <w:szCs w:val="24"/>
        </w:rPr>
        <w:t xml:space="preserve"> и итоговую аттестацию обучающихся.</w:t>
      </w:r>
    </w:p>
    <w:p w:rsidR="004C55AE" w:rsidRDefault="004C55AE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55AE" w:rsidRPr="004C55AE" w:rsidRDefault="004C55AE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/>
          <w:sz w:val="24"/>
          <w:szCs w:val="24"/>
        </w:rPr>
      </w:pPr>
      <w:r w:rsidRPr="004C55AE">
        <w:rPr>
          <w:rFonts w:ascii="Times New Roman" w:eastAsia="Times New Roman" w:hAnsi="Times New Roman" w:cs="Times New Roman"/>
          <w:sz w:val="24"/>
          <w:szCs w:val="24"/>
        </w:rPr>
        <w:t>Система</w:t>
      </w:r>
      <w:r w:rsidRPr="004C55AE">
        <w:rPr>
          <w:rFonts w:ascii="Times New Roman" w:hAnsi="Times New Roman"/>
          <w:sz w:val="24"/>
          <w:szCs w:val="24"/>
        </w:rPr>
        <w:t xml:space="preserve"> оценки </w:t>
      </w:r>
      <w:r>
        <w:rPr>
          <w:rFonts w:ascii="Times New Roman" w:hAnsi="Times New Roman"/>
          <w:sz w:val="24"/>
          <w:szCs w:val="24"/>
        </w:rPr>
        <w:t>школы</w:t>
      </w:r>
      <w:r w:rsidRPr="004C55AE">
        <w:rPr>
          <w:rFonts w:ascii="Times New Roman" w:hAnsi="Times New Roman"/>
          <w:sz w:val="24"/>
          <w:szCs w:val="24"/>
        </w:rPr>
        <w:t xml:space="preserve"> реализует </w:t>
      </w:r>
      <w:r w:rsidRPr="004C55AE">
        <w:rPr>
          <w:rFonts w:ascii="Times New Roman" w:hAnsi="Times New Roman"/>
          <w:b/>
          <w:sz w:val="24"/>
          <w:szCs w:val="24"/>
        </w:rPr>
        <w:t>системно-</w:t>
      </w:r>
      <w:proofErr w:type="spellStart"/>
      <w:r w:rsidRPr="004C55AE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4C55AE">
        <w:rPr>
          <w:rFonts w:ascii="Times New Roman" w:hAnsi="Times New Roman"/>
          <w:b/>
          <w:sz w:val="24"/>
          <w:szCs w:val="24"/>
        </w:rPr>
        <w:t>, уровневый и комплексный подходы</w:t>
      </w:r>
      <w:r w:rsidRPr="004C55AE">
        <w:rPr>
          <w:rFonts w:ascii="Times New Roman" w:hAnsi="Times New Roman"/>
          <w:sz w:val="24"/>
          <w:szCs w:val="24"/>
        </w:rPr>
        <w:t xml:space="preserve"> к оценке образовательных достижений.</w:t>
      </w:r>
    </w:p>
    <w:p w:rsidR="004C55AE" w:rsidRPr="004C55AE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4C55AE">
        <w:rPr>
          <w:rFonts w:ascii="Times New Roman" w:hAnsi="Times New Roman"/>
          <w:b/>
          <w:sz w:val="24"/>
          <w:szCs w:val="24"/>
        </w:rPr>
        <w:t>Системно-</w:t>
      </w:r>
      <w:proofErr w:type="spellStart"/>
      <w:r w:rsidRPr="004C55AE"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 w:rsidRPr="004C55AE">
        <w:rPr>
          <w:rFonts w:ascii="Times New Roman" w:hAnsi="Times New Roman"/>
          <w:b/>
          <w:sz w:val="24"/>
          <w:szCs w:val="24"/>
        </w:rPr>
        <w:t xml:space="preserve"> подход</w:t>
      </w:r>
      <w:r w:rsidRPr="004C55AE">
        <w:rPr>
          <w:rFonts w:ascii="Times New Roman" w:hAnsi="Times New Roman"/>
          <w:sz w:val="24"/>
          <w:szCs w:val="24"/>
        </w:rPr>
        <w:t xml:space="preserve"> к оценке образовательных достижений проявляется в оценке способности </w:t>
      </w:r>
      <w:r w:rsidR="00E958FE">
        <w:rPr>
          <w:rFonts w:ascii="Times New Roman" w:hAnsi="Times New Roman"/>
          <w:sz w:val="24"/>
          <w:szCs w:val="24"/>
        </w:rPr>
        <w:t>обучающихся</w:t>
      </w:r>
      <w:r w:rsidRPr="004C55AE">
        <w:rPr>
          <w:rFonts w:ascii="Times New Roman" w:hAnsi="Times New Roman"/>
          <w:sz w:val="24"/>
          <w:szCs w:val="24"/>
        </w:rPr>
        <w:t xml:space="preserve"> к решению учебно-познавательных и учебно-практических задач.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4C55AE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4C55AE">
        <w:rPr>
          <w:rFonts w:ascii="Times New Roman" w:hAnsi="Times New Roman"/>
          <w:sz w:val="24"/>
          <w:szCs w:val="24"/>
        </w:rPr>
        <w:t xml:space="preserve"> форме.</w:t>
      </w:r>
    </w:p>
    <w:p w:rsidR="004C55AE" w:rsidRPr="008F59D5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</w:t>
      </w:r>
      <w:r w:rsidR="00E32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служит важнейшей основой для организации индивидуальной работы с учащимися. </w:t>
      </w:r>
      <w:r w:rsidRPr="008F59D5">
        <w:rPr>
          <w:rFonts w:ascii="Times New Roman" w:hAnsi="Times New Roman" w:cs="Times New Roman"/>
          <w:sz w:val="24"/>
          <w:szCs w:val="24"/>
        </w:rPr>
        <w:t xml:space="preserve">Он реализуется как по отношению </w:t>
      </w:r>
      <w:r w:rsidRPr="008F59D5">
        <w:rPr>
          <w:rFonts w:ascii="Times New Roman" w:hAnsi="Times New Roman" w:cs="Times New Roman"/>
          <w:bCs/>
          <w:sz w:val="24"/>
          <w:szCs w:val="24"/>
        </w:rPr>
        <w:t>к содержанию оценки, так и к представлению и интерпретации результатов измерений.</w:t>
      </w:r>
    </w:p>
    <w:p w:rsidR="004C55AE" w:rsidRPr="008F59D5" w:rsidRDefault="004C55AE" w:rsidP="009245E4">
      <w:pPr>
        <w:pStyle w:val="a3"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 к содержанию оценки</w:t>
      </w:r>
      <w:r w:rsidR="00E32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обеспечивается структурой планируемых результатов, в которых выделены три блока: общецелевой, «Выпускник научится» и «Выпускник получит возможность научиться». </w:t>
      </w:r>
      <w:r w:rsidRPr="008F59D5">
        <w:rPr>
          <w:rFonts w:ascii="Times New Roman" w:hAnsi="Times New Roman" w:cs="Times New Roman"/>
          <w:sz w:val="24"/>
          <w:szCs w:val="24"/>
        </w:rPr>
        <w:t xml:space="preserve">Достижение планируемых результатов, отнесенных к блоку «Выпускник научится», выносится на итоговую оценку, которая может осуществляться как в ходе обучения, так и в конце обучения, в том числе – в форме государственной итоговой аттестации. 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Процедуры </w:t>
      </w:r>
      <w:proofErr w:type="spellStart"/>
      <w:r w:rsidRPr="008F59D5">
        <w:rPr>
          <w:rFonts w:ascii="Times New Roman" w:hAnsi="Times New Roman" w:cs="Times New Roman"/>
          <w:bCs/>
          <w:sz w:val="24"/>
          <w:szCs w:val="24"/>
        </w:rPr>
        <w:t>внутришкольного</w:t>
      </w:r>
      <w:proofErr w:type="spellEnd"/>
      <w:r w:rsidRPr="008F59D5">
        <w:rPr>
          <w:rFonts w:ascii="Times New Roman" w:hAnsi="Times New Roman" w:cs="Times New Roman"/>
          <w:bCs/>
          <w:sz w:val="24"/>
          <w:szCs w:val="24"/>
        </w:rPr>
        <w:t xml:space="preserve"> мониторинга (в том числе, для аттестации педагогических кадров и оценки деятельности </w:t>
      </w:r>
      <w:r w:rsidR="00CB3952" w:rsidRPr="008F59D5">
        <w:rPr>
          <w:rFonts w:ascii="Times New Roman" w:hAnsi="Times New Roman" w:cs="Times New Roman"/>
          <w:bCs/>
          <w:sz w:val="24"/>
          <w:szCs w:val="24"/>
        </w:rPr>
        <w:t>школы</w:t>
      </w:r>
      <w:r w:rsidRPr="008F59D5">
        <w:rPr>
          <w:rFonts w:ascii="Times New Roman" w:hAnsi="Times New Roman" w:cs="Times New Roman"/>
          <w:bCs/>
          <w:sz w:val="24"/>
          <w:szCs w:val="24"/>
        </w:rPr>
        <w:t>) строятся на</w:t>
      </w:r>
      <w:r w:rsidRPr="008F59D5">
        <w:rPr>
          <w:rFonts w:ascii="Times New Roman" w:hAnsi="Times New Roman" w:cs="Times New Roman"/>
          <w:sz w:val="24"/>
          <w:szCs w:val="24"/>
        </w:rPr>
        <w:t xml:space="preserve"> планируемых результатах, представленных в блоках «Выпускник научится» и </w:t>
      </w:r>
      <w:r w:rsidRPr="008F59D5">
        <w:rPr>
          <w:rFonts w:ascii="Times New Roman" w:hAnsi="Times New Roman" w:cs="Times New Roman"/>
          <w:bCs/>
          <w:sz w:val="24"/>
          <w:szCs w:val="24"/>
        </w:rPr>
        <w:t>«Выпускник получит возможность научиться». Процедуры независимой оценки качества образования и мониторинговых исследований различного уровня опираются на планируемые результаты, представленные во всех трёх блоках.</w:t>
      </w:r>
    </w:p>
    <w:p w:rsidR="004C55AE" w:rsidRPr="008F59D5" w:rsidRDefault="004C55AE" w:rsidP="009245E4">
      <w:pPr>
        <w:pStyle w:val="a3"/>
        <w:numPr>
          <w:ilvl w:val="0"/>
          <w:numId w:val="25"/>
        </w:numPr>
        <w:ind w:left="0" w:firstLine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Уровневый подход к представлению и интерпретации результатов</w:t>
      </w:r>
      <w:r w:rsidR="00E32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F59D5">
        <w:rPr>
          <w:rFonts w:ascii="Times New Roman" w:hAnsi="Times New Roman" w:cs="Times New Roman"/>
          <w:bCs/>
          <w:sz w:val="24"/>
          <w:szCs w:val="24"/>
        </w:rPr>
        <w:t xml:space="preserve">реализуется за счет фиксации различных уровней достижения обучающимися планируемых результатов: базового уровня и уровней выше и ниже базового. Достижение базового уровня свидетельствует о способности обучающихся решать типовые учебные задачи, целенаправленно отрабатываемые со всеми учащимися в ходе учебного процесса. </w:t>
      </w:r>
      <w:r w:rsidRPr="008F59D5">
        <w:rPr>
          <w:rFonts w:ascii="Times New Roman" w:hAnsi="Times New Roman" w:cs="Times New Roman"/>
          <w:sz w:val="24"/>
          <w:szCs w:val="24"/>
        </w:rPr>
        <w:t>Овладение базовым уровнем является достаточным для продолжения обучения и усвоения последующего материала.</w:t>
      </w:r>
    </w:p>
    <w:p w:rsidR="004C55AE" w:rsidRPr="008F59D5" w:rsidRDefault="004C55AE" w:rsidP="005913D4">
      <w:pPr>
        <w:pStyle w:val="a3"/>
        <w:numPr>
          <w:ilvl w:val="0"/>
          <w:numId w:val="40"/>
        </w:numPr>
        <w:ind w:left="0" w:firstLine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59D5">
        <w:rPr>
          <w:rFonts w:ascii="Times New Roman" w:hAnsi="Times New Roman" w:cs="Times New Roman"/>
          <w:b/>
          <w:bCs/>
          <w:sz w:val="24"/>
          <w:szCs w:val="24"/>
        </w:rPr>
        <w:t>Комплексный подход к оценке образовательных достижений реализуется путём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 xml:space="preserve">оценки трёх групп результатов: предметных, личностных, </w:t>
      </w:r>
      <w:proofErr w:type="spellStart"/>
      <w:r w:rsidRPr="00CB395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B3952">
        <w:rPr>
          <w:rFonts w:ascii="Times New Roman" w:hAnsi="Times New Roman" w:cs="Times New Roman"/>
          <w:sz w:val="24"/>
          <w:szCs w:val="24"/>
        </w:rPr>
        <w:t xml:space="preserve"> (регулятивных, коммуникативных и познавательных универсальных учебных действий);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комплекса оценочных процедур (стартовой, текущей, тематической, промежуточной) как основы для оценки динамики индивидуальных образовательных достижений (индивидуального прогресса) и для итоговой оценки;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контекстной информации (об особенностях обучающихся, условиях и процессе обучения и др.) для интерпретации полученных результатов в целях управления качеством образования;</w:t>
      </w:r>
    </w:p>
    <w:p w:rsidR="004C55AE" w:rsidRPr="00CB3952" w:rsidRDefault="004C55AE" w:rsidP="009245E4">
      <w:pPr>
        <w:pStyle w:val="a3"/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3952">
        <w:rPr>
          <w:rFonts w:ascii="Times New Roman" w:hAnsi="Times New Roman" w:cs="Times New Roman"/>
          <w:sz w:val="24"/>
          <w:szCs w:val="24"/>
        </w:rPr>
        <w:t>использования разнообразных методов и форм оценки, взаимно дополняющих друг друга (стандартизированных устных и письменных работ, проектов, практических работ, самооценки, наблюдения и др.).</w:t>
      </w:r>
    </w:p>
    <w:p w:rsidR="004C55AE" w:rsidRPr="00F31E04" w:rsidRDefault="004C55AE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3952" w:rsidRDefault="00CB3952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CB3952">
        <w:rPr>
          <w:rStyle w:val="dash041e0431044b0447043d044b0439char1"/>
          <w:b/>
        </w:rPr>
        <w:t>Стартовая диагностика</w:t>
      </w:r>
    </w:p>
    <w:p w:rsidR="00CB3952" w:rsidRDefault="00CB3952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CB3952">
        <w:rPr>
          <w:rStyle w:val="dash041e0431044b0447043d044b0439char1"/>
          <w:b/>
        </w:rPr>
        <w:t xml:space="preserve">Стартовая диагностика </w:t>
      </w:r>
      <w:r w:rsidRPr="00CB3952">
        <w:rPr>
          <w:rStyle w:val="dash041e0431044b0447043d044b0439char1"/>
        </w:rPr>
        <w:t xml:space="preserve">представляет собой процедуру </w:t>
      </w:r>
      <w:r w:rsidRPr="00CB3952">
        <w:rPr>
          <w:rStyle w:val="dash041e0431044b0447043d044b0439char1"/>
          <w:b/>
        </w:rPr>
        <w:t>оценки готовности к обучению</w:t>
      </w:r>
      <w:r w:rsidRPr="00CB3952">
        <w:rPr>
          <w:rStyle w:val="dash041e0431044b0447043d044b0439char1"/>
        </w:rPr>
        <w:t xml:space="preserve"> на данном уровне образования. Проводится администрацией </w:t>
      </w:r>
      <w:r>
        <w:rPr>
          <w:rStyle w:val="dash041e0431044b0447043d044b0439char1"/>
        </w:rPr>
        <w:t>школы по математике, русскому языку</w:t>
      </w:r>
      <w:r w:rsidRPr="00CB3952">
        <w:rPr>
          <w:rStyle w:val="dash041e0431044b0447043d044b0439char1"/>
        </w:rPr>
        <w:t xml:space="preserve"> в начале 5-го класса и выступает как основа (точка отсчёта) для оценки динамики образовательных достижений. Объектом оценки являются: структура мотивации, </w:t>
      </w:r>
      <w:proofErr w:type="spellStart"/>
      <w:r w:rsidRPr="00CB3952">
        <w:rPr>
          <w:rStyle w:val="dash041e0431044b0447043d044b0439char1"/>
        </w:rPr>
        <w:t>сформированность</w:t>
      </w:r>
      <w:proofErr w:type="spellEnd"/>
      <w:r w:rsidRPr="00CB3952">
        <w:rPr>
          <w:rStyle w:val="dash041e0431044b0447043d044b0439char1"/>
        </w:rPr>
        <w:t xml:space="preserve"> учебной деятельности, владение универсальными и специфическими для основных учебных предметов познавательными средствами, в том числе: средствами работы с информацией, </w:t>
      </w:r>
      <w:proofErr w:type="spellStart"/>
      <w:r w:rsidRPr="00CB3952">
        <w:rPr>
          <w:rStyle w:val="dash041e0431044b0447043d044b0439char1"/>
        </w:rPr>
        <w:t>знако</w:t>
      </w:r>
      <w:proofErr w:type="spellEnd"/>
      <w:r w:rsidRPr="00CB3952">
        <w:rPr>
          <w:rStyle w:val="dash041e0431044b0447043d044b0439char1"/>
        </w:rPr>
        <w:t>-символическими средствами, логическими операциями</w:t>
      </w:r>
      <w:r w:rsidRPr="00CB3952">
        <w:rPr>
          <w:rStyle w:val="dash041e0431044b0447043d044b0439char1"/>
          <w:b/>
          <w:i/>
        </w:rPr>
        <w:t xml:space="preserve">. </w:t>
      </w:r>
      <w:r w:rsidRPr="00CB3952">
        <w:rPr>
          <w:rStyle w:val="dash041e0431044b0447043d044b0439char1"/>
        </w:rPr>
        <w:t>Стартовая диагностика может проводиться также учителями</w:t>
      </w:r>
      <w:r w:rsidR="004B4626">
        <w:rPr>
          <w:rStyle w:val="dash041e0431044b0447043d044b0439char1"/>
        </w:rPr>
        <w:t xml:space="preserve"> по другим предметам</w:t>
      </w:r>
      <w:r w:rsidRPr="00CB3952">
        <w:rPr>
          <w:rStyle w:val="dash041e0431044b0447043d044b0439char1"/>
        </w:rPr>
        <w:t xml:space="preserve"> с целью оценки готовности к изучению отдельных предметов (разделов). Результаты стартовой диагностики являются основанием для корректировки </w:t>
      </w:r>
      <w:r w:rsidR="005913D4">
        <w:rPr>
          <w:rStyle w:val="dash041e0431044b0447043d044b0439char1"/>
        </w:rPr>
        <w:t>рабочих</w:t>
      </w:r>
      <w:r w:rsidR="00E322A3">
        <w:rPr>
          <w:rStyle w:val="dash041e0431044b0447043d044b0439char1"/>
        </w:rPr>
        <w:t xml:space="preserve"> </w:t>
      </w:r>
      <w:r w:rsidRPr="00CB3952">
        <w:rPr>
          <w:rStyle w:val="dash041e0431044b0447043d044b0439char1"/>
        </w:rPr>
        <w:t>учебных программ и индивидуализации учебного процесса</w:t>
      </w:r>
      <w:r>
        <w:rPr>
          <w:rStyle w:val="dash041e0431044b0447043d044b0439char1"/>
        </w:rPr>
        <w:t>.</w:t>
      </w:r>
    </w:p>
    <w:p w:rsidR="00B77D86" w:rsidRDefault="00B77D86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B4626" w:rsidRDefault="004B4626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4B4626">
        <w:rPr>
          <w:rStyle w:val="dash041e0431044b0447043d044b0439char1"/>
          <w:b/>
        </w:rPr>
        <w:t>Текущая оценка</w:t>
      </w:r>
      <w:r>
        <w:rPr>
          <w:rStyle w:val="dash041e0431044b0447043d044b0439char1"/>
          <w:b/>
        </w:rPr>
        <w:t xml:space="preserve"> и тематическая оценка</w:t>
      </w:r>
    </w:p>
    <w:p w:rsidR="004B4626" w:rsidRPr="004B4626" w:rsidRDefault="004B4626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4B4626">
        <w:rPr>
          <w:rStyle w:val="dash041e0431044b0447043d044b0439char1"/>
          <w:b/>
        </w:rPr>
        <w:t xml:space="preserve">Текущая оценка </w:t>
      </w:r>
      <w:r w:rsidRPr="004B4626">
        <w:rPr>
          <w:rStyle w:val="dash041e0431044b0447043d044b0439char1"/>
        </w:rPr>
        <w:t xml:space="preserve">представляет собой процедуру </w:t>
      </w:r>
      <w:r w:rsidRPr="004B4626">
        <w:rPr>
          <w:rStyle w:val="dash041e0431044b0447043d044b0439char1"/>
          <w:b/>
        </w:rPr>
        <w:t xml:space="preserve">оценки индивидуального продвижения </w:t>
      </w:r>
      <w:r w:rsidRPr="004B4626">
        <w:rPr>
          <w:rStyle w:val="dash041e0431044b0447043d044b0439char1"/>
        </w:rPr>
        <w:t xml:space="preserve">в освоении программы учебного предмета. Текущая оценка может быть формирующей, т.е. поддерживающей и направляющей усилия </w:t>
      </w:r>
      <w:r w:rsidR="00E958FE">
        <w:rPr>
          <w:rStyle w:val="dash041e0431044b0447043d044b0439char1"/>
        </w:rPr>
        <w:t>обучающегося</w:t>
      </w:r>
      <w:r w:rsidRPr="004B4626">
        <w:rPr>
          <w:rStyle w:val="dash041e0431044b0447043d044b0439char1"/>
        </w:rPr>
        <w:t xml:space="preserve">, и диагностической, способствующей </w:t>
      </w:r>
      <w:r w:rsidRPr="00366E9D">
        <w:rPr>
          <w:rStyle w:val="dash041e0431044b0447043d044b0439char1"/>
        </w:rPr>
        <w:t xml:space="preserve">выявлению и осознанию учителем и учащимся существующих проблем в обучении. Объектом текущей оценки являются тематические планируемые результаты, этапы освоения которых зафиксированы в тематическом планировании. </w:t>
      </w:r>
      <w:r w:rsidRPr="00366E9D">
        <w:rPr>
          <w:rFonts w:ascii="Times New Roman" w:eastAsia="@Arial Unicode MS" w:hAnsi="Times New Roman" w:cs="Times New Roman"/>
          <w:sz w:val="24"/>
          <w:szCs w:val="24"/>
        </w:rPr>
        <w:t xml:space="preserve">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366E9D">
        <w:rPr>
          <w:rFonts w:ascii="Times New Roman" w:eastAsia="@Arial Unicode MS" w:hAnsi="Times New Roman" w:cs="Times New Roman"/>
          <w:sz w:val="24"/>
          <w:szCs w:val="24"/>
        </w:rPr>
        <w:t>взаимооценка</w:t>
      </w:r>
      <w:proofErr w:type="spellEnd"/>
      <w:r w:rsidRPr="00366E9D">
        <w:rPr>
          <w:rFonts w:ascii="Times New Roman" w:eastAsia="@Arial Unicode MS" w:hAnsi="Times New Roman" w:cs="Times New Roman"/>
          <w:sz w:val="24"/>
          <w:szCs w:val="24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учителя. </w:t>
      </w:r>
      <w:r w:rsidRPr="00366E9D">
        <w:rPr>
          <w:rStyle w:val="dash041e0431044b0447043d044b0439char1"/>
        </w:rPr>
        <w:t>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учителем) сроки могут включаться в систему накопленной оценки и служить основанием, например, для освобождения ученика от необходимости выполнять тематическую проверочную работу</w:t>
      </w:r>
      <w:r w:rsidRPr="004B4626">
        <w:rPr>
          <w:rStyle w:val="dash041e0431044b0447043d044b0439char1"/>
        </w:rPr>
        <w:t>.</w:t>
      </w:r>
    </w:p>
    <w:p w:rsidR="004B4626" w:rsidRPr="00D20CC5" w:rsidRDefault="004B4626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  <w:b/>
          <w:i/>
        </w:rPr>
      </w:pPr>
      <w:r w:rsidRPr="004B4626">
        <w:rPr>
          <w:rStyle w:val="dash041e0431044b0447043d044b0439char1"/>
          <w:b/>
        </w:rPr>
        <w:t xml:space="preserve">Тематическая оценка </w:t>
      </w:r>
      <w:r w:rsidRPr="004B4626">
        <w:rPr>
          <w:rStyle w:val="dash041e0431044b0447043d044b0439char1"/>
        </w:rPr>
        <w:t xml:space="preserve">представляет собой процедуру </w:t>
      </w:r>
      <w:r w:rsidRPr="004B4626">
        <w:rPr>
          <w:rStyle w:val="dash041e0431044b0447043d044b0439char1"/>
          <w:b/>
        </w:rPr>
        <w:t>оценки уровня достижения</w:t>
      </w:r>
      <w:r w:rsidRPr="004B4626">
        <w:rPr>
          <w:rStyle w:val="dash041e0431044b0447043d044b0439char1"/>
        </w:rPr>
        <w:t xml:space="preserve"> тематических планируемых результатов по предмету, которые фиксируются в учебных методических комплектах, рекомендованных Министерством образования и науки РФ. По предметам, вводимым </w:t>
      </w:r>
      <w:r>
        <w:rPr>
          <w:rStyle w:val="dash041e0431044b0447043d044b0439char1"/>
        </w:rPr>
        <w:t>школой</w:t>
      </w:r>
      <w:r w:rsidRPr="004B4626">
        <w:rPr>
          <w:rStyle w:val="dash041e0431044b0447043d044b0439char1"/>
        </w:rPr>
        <w:t xml:space="preserve"> самостоятельно, тематические планируемые результаты устанавливаются самой </w:t>
      </w:r>
      <w:r>
        <w:rPr>
          <w:rStyle w:val="dash041e0431044b0447043d044b0439char1"/>
        </w:rPr>
        <w:t>школой</w:t>
      </w:r>
      <w:r w:rsidRPr="004B4626">
        <w:rPr>
          <w:rStyle w:val="dash041e0431044b0447043d044b0439char1"/>
        </w:rPr>
        <w:t>. 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4B4626" w:rsidRDefault="004B4626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4FFB" w:rsidRPr="007D5F18" w:rsidRDefault="00D84FF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5F18">
        <w:rPr>
          <w:rStyle w:val="dash041e0431044b0447043d044b0439char1"/>
          <w:b/>
        </w:rPr>
        <w:t>Портфолио</w:t>
      </w:r>
    </w:p>
    <w:p w:rsidR="00D84FFB" w:rsidRPr="00E0571E" w:rsidRDefault="00D84FF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E0571E">
        <w:rPr>
          <w:rStyle w:val="dash041e0431044b0447043d044b0439char1"/>
          <w:b/>
        </w:rPr>
        <w:t xml:space="preserve">Портфолио </w:t>
      </w:r>
      <w:r w:rsidRPr="00E0571E">
        <w:rPr>
          <w:rStyle w:val="dash041e0431044b0447043d044b0439char1"/>
        </w:rPr>
        <w:t xml:space="preserve">представляет собой процедуру </w:t>
      </w:r>
      <w:r w:rsidRPr="00E0571E">
        <w:rPr>
          <w:rStyle w:val="dash041e0431044b0447043d044b0439char1"/>
          <w:b/>
        </w:rPr>
        <w:t xml:space="preserve">оценки </w:t>
      </w:r>
      <w:r w:rsidRPr="00E0571E">
        <w:rPr>
          <w:rFonts w:ascii="Times New Roman" w:hAnsi="Times New Roman" w:cs="Times New Roman"/>
          <w:b/>
          <w:sz w:val="24"/>
          <w:szCs w:val="24"/>
        </w:rPr>
        <w:t>динамики учебной и творческой активности</w:t>
      </w:r>
      <w:r w:rsidR="00E322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E0571E">
        <w:rPr>
          <w:rFonts w:ascii="Times New Roman" w:hAnsi="Times New Roman" w:cs="Times New Roman"/>
          <w:sz w:val="24"/>
          <w:szCs w:val="24"/>
        </w:rPr>
        <w:t xml:space="preserve">, направленности, широты или избирательности интересов, выраженности </w:t>
      </w:r>
      <w:r w:rsidRPr="00E0571E">
        <w:rPr>
          <w:rStyle w:val="dash041e0431044b0447043d044b0439char1"/>
        </w:rPr>
        <w:t>проявлений творческой инициативы</w:t>
      </w:r>
      <w:r w:rsidRPr="00E0571E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Pr="00E0571E">
        <w:rPr>
          <w:rFonts w:ascii="Times New Roman" w:hAnsi="Times New Roman" w:cs="Times New Roman"/>
          <w:b/>
          <w:sz w:val="24"/>
          <w:szCs w:val="24"/>
        </w:rPr>
        <w:t xml:space="preserve">уровня </w:t>
      </w:r>
      <w:r w:rsidRPr="00E0571E">
        <w:rPr>
          <w:rStyle w:val="dash041e0431044b0447043d044b0439char1"/>
          <w:b/>
        </w:rPr>
        <w:t>высших достижений</w:t>
      </w:r>
      <w:r w:rsidRPr="00E0571E">
        <w:rPr>
          <w:rStyle w:val="dash041e0431044b0447043d044b0439char1"/>
        </w:rPr>
        <w:t xml:space="preserve">, демонстрируемых данным учащимся. </w:t>
      </w:r>
      <w:r w:rsidRPr="00E0571E">
        <w:rPr>
          <w:rFonts w:ascii="Times New Roman" w:hAnsi="Times New Roman" w:cs="Times New Roman"/>
          <w:sz w:val="24"/>
          <w:szCs w:val="24"/>
        </w:rPr>
        <w:t xml:space="preserve">В портфолио включаются как работы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E0571E">
        <w:rPr>
          <w:rFonts w:ascii="Times New Roman" w:hAnsi="Times New Roman" w:cs="Times New Roman"/>
          <w:sz w:val="24"/>
          <w:szCs w:val="24"/>
        </w:rPr>
        <w:t xml:space="preserve"> (в том числе – фотографии, видеоматериалы и т.п.), так и отзывы на эти </w:t>
      </w:r>
      <w:r w:rsidRPr="00E0571E">
        <w:rPr>
          <w:rFonts w:ascii="Times New Roman" w:hAnsi="Times New Roman" w:cs="Times New Roman"/>
          <w:sz w:val="24"/>
          <w:szCs w:val="24"/>
        </w:rPr>
        <w:lastRenderedPageBreak/>
        <w:t xml:space="preserve">работы (например, наградные листы, дипломы, сертификаты участия, рецензии и проч.). </w:t>
      </w:r>
      <w:r w:rsidRPr="00E0571E">
        <w:rPr>
          <w:rStyle w:val="dash041e0431044b0447043d044b0439char1"/>
        </w:rPr>
        <w:t xml:space="preserve">Отбор работ и отзывов для портфолио ведётся самим обучающимся совместно с классным руководителем и при участии семьи. Включение каких-либо материалов в портфолио без согласия обучающегося не допускается. Портфолио в части подборки документов формируется в электронном виде в течение всех лет обучения в основной школе. </w:t>
      </w:r>
      <w:r w:rsidRPr="00E0571E">
        <w:rPr>
          <w:rFonts w:ascii="Times New Roman" w:hAnsi="Times New Roman" w:cs="Times New Roman"/>
          <w:sz w:val="24"/>
          <w:szCs w:val="24"/>
        </w:rPr>
        <w:t>Результаты, представленные в портфолио,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характеристике.</w:t>
      </w:r>
    </w:p>
    <w:p w:rsidR="008C370A" w:rsidRDefault="008C37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состав портфолио достижений</w:t>
      </w:r>
      <w:r>
        <w:rPr>
          <w:rFonts w:ascii="Times New Roman" w:hAnsi="Times New Roman" w:cs="Times New Roman"/>
          <w:sz w:val="24"/>
          <w:szCs w:val="24"/>
        </w:rPr>
        <w:t xml:space="preserve"> могут включаться результаты, достигнутые учеником не только в ходе учебной деятельности, но и в иных формах активности: творческой, социальной, коммуникативной, физкультурно-оздоровительной, трудовой деятельности, протекающей как в рамках повседневной школьной практики, так и за её пределами.</w:t>
      </w:r>
    </w:p>
    <w:p w:rsidR="008C370A" w:rsidRDefault="008C37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портфель достижений обучающегося, который используется для оценки достижения планируемых результатов, целесообразно включать следующие материалы: </w:t>
      </w:r>
    </w:p>
    <w:p w:rsidR="008C370A" w:rsidRP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8C370A">
        <w:rPr>
          <w:rFonts w:ascii="Times New Roman" w:hAnsi="Times New Roman" w:cs="Times New Roman"/>
          <w:b/>
          <w:sz w:val="24"/>
          <w:szCs w:val="24"/>
        </w:rPr>
        <w:t>Выборки ученических работ</w:t>
      </w:r>
      <w:r w:rsidRPr="008C370A">
        <w:rPr>
          <w:rFonts w:ascii="Times New Roman" w:hAnsi="Times New Roman" w:cs="Times New Roman"/>
          <w:i/>
          <w:sz w:val="24"/>
          <w:szCs w:val="24"/>
        </w:rPr>
        <w:t xml:space="preserve"> — формальных и творческих</w:t>
      </w:r>
      <w:r w:rsidRPr="008C370A">
        <w:rPr>
          <w:rFonts w:ascii="Times New Roman" w:hAnsi="Times New Roman" w:cs="Times New Roman"/>
          <w:sz w:val="24"/>
          <w:szCs w:val="24"/>
        </w:rPr>
        <w:t xml:space="preserve">, выполненных в ходе обязательных учебных занятий по всем изучаемым предметам, а также в ходе посещаемых </w:t>
      </w:r>
      <w:proofErr w:type="gramStart"/>
      <w:r w:rsidRPr="008C370A">
        <w:rPr>
          <w:rFonts w:ascii="Times New Roman" w:hAnsi="Times New Roman" w:cs="Times New Roman"/>
          <w:sz w:val="24"/>
          <w:szCs w:val="24"/>
        </w:rPr>
        <w:t>обучающимися  факультативных</w:t>
      </w:r>
      <w:proofErr w:type="gramEnd"/>
      <w:r w:rsidRPr="008C370A">
        <w:rPr>
          <w:rFonts w:ascii="Times New Roman" w:hAnsi="Times New Roman" w:cs="Times New Roman"/>
          <w:sz w:val="24"/>
          <w:szCs w:val="24"/>
        </w:rPr>
        <w:t xml:space="preserve"> учебных занятий, реализуемых в рамках образовательной программы </w:t>
      </w:r>
      <w:r w:rsidR="00E958FE">
        <w:rPr>
          <w:rFonts w:ascii="Times New Roman" w:hAnsi="Times New Roman" w:cs="Times New Roman"/>
          <w:sz w:val="24"/>
          <w:szCs w:val="24"/>
        </w:rPr>
        <w:t>школы</w:t>
      </w:r>
      <w:r w:rsidRPr="008C370A">
        <w:rPr>
          <w:rFonts w:ascii="Times New Roman" w:hAnsi="Times New Roman" w:cs="Times New Roman"/>
          <w:sz w:val="24"/>
          <w:szCs w:val="24"/>
        </w:rPr>
        <w:t xml:space="preserve"> (как её общеобразовательной составляющей, так и программы дополнительного образования). Обязательной составляющей портфеля достижений являются материалы </w:t>
      </w:r>
      <w:r w:rsidRPr="008C370A">
        <w:rPr>
          <w:rFonts w:ascii="Times New Roman" w:hAnsi="Times New Roman" w:cs="Times New Roman"/>
          <w:i/>
          <w:sz w:val="24"/>
          <w:szCs w:val="24"/>
        </w:rPr>
        <w:t>входного, промежуточного и итогового контроля</w:t>
      </w:r>
      <w:r w:rsidRPr="008C370A">
        <w:rPr>
          <w:rFonts w:ascii="Times New Roman" w:hAnsi="Times New Roman" w:cs="Times New Roman"/>
          <w:sz w:val="24"/>
          <w:szCs w:val="24"/>
        </w:rPr>
        <w:t xml:space="preserve"> по отдельным предметам. Остальные работы должны быть подобраны так, чтобы их совокупность демонстрировала нарастающие успешность, объём и глубину знаний, достижение более высоких уровней формируемых учебных действий. Примерами такого рода работ могут быть: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русскому языку и литературе, иностранному языку</w:t>
      </w:r>
      <w:r>
        <w:rPr>
          <w:rFonts w:ascii="Times New Roman" w:hAnsi="Times New Roman" w:cs="Times New Roman"/>
          <w:sz w:val="24"/>
          <w:szCs w:val="24"/>
        </w:rPr>
        <w:t xml:space="preserve"> — диктанты и изложения, сочинения на заданную тему, сочинения на произвольную тему, аудиозаписи монологических и диалогических высказываний, «дневники читателя», иллюстрированные «авторские» работы  детей, материалы их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 — математические диктанты, оформленные результаты мини-исследований, записи решения учебно-познавательных и учебно-практических задач, математические модели, аудиозаписи устных ответов (демонстрирующих навыки устного счёта, рассуждений, доказательств, выступлений, сообщений на математические темы),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биологии, географии, истории —</w:t>
      </w:r>
      <w:r>
        <w:rPr>
          <w:rFonts w:ascii="Times New Roman" w:hAnsi="Times New Roman" w:cs="Times New Roman"/>
          <w:sz w:val="24"/>
          <w:szCs w:val="24"/>
        </w:rPr>
        <w:t xml:space="preserve"> дневники наблюдений, оформленные результаты мини-исследований и мини-проектов, интервью, аудиозаписи устных ответов, творческие работы,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предметам эстетического цикла</w:t>
      </w:r>
      <w:r>
        <w:rPr>
          <w:rFonts w:ascii="Times New Roman" w:hAnsi="Times New Roman" w:cs="Times New Roman"/>
          <w:sz w:val="24"/>
          <w:szCs w:val="24"/>
        </w:rPr>
        <w:t xml:space="preserve"> — аудиозаписи, фото- и видеоизображения примеров исполнительской деятельности, иллюстрации к музыкальным произведениям, иллюстрации на заданную тему, продукты собственного творчества, аудиозаписи монологических высказываний-описаний,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технологии</w:t>
      </w:r>
      <w:r>
        <w:rPr>
          <w:rFonts w:ascii="Times New Roman" w:hAnsi="Times New Roman" w:cs="Times New Roman"/>
          <w:sz w:val="24"/>
          <w:szCs w:val="24"/>
        </w:rPr>
        <w:t xml:space="preserve"> — фото - и видеоизображения продуктов исполнительской деятельности, аудиозаписи монологических высказываний-описаний, продукты собственного творчества, материалы самоанализа и рефлексии и т. п.;</w:t>
      </w: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>
        <w:rPr>
          <w:rFonts w:ascii="Times New Roman" w:hAnsi="Times New Roman" w:cs="Times New Roman"/>
          <w:b/>
          <w:sz w:val="24"/>
          <w:szCs w:val="24"/>
        </w:rPr>
        <w:t>по физкультуре</w:t>
      </w:r>
      <w:r>
        <w:rPr>
          <w:rFonts w:ascii="Times New Roman" w:hAnsi="Times New Roman" w:cs="Times New Roman"/>
          <w:sz w:val="24"/>
          <w:szCs w:val="24"/>
        </w:rPr>
        <w:t xml:space="preserve"> — видеоизображения примеров исполнительской деятельности, дневники наблюдений и самоконтроля, самостоятельно составленные расписания и режим дня, комплексы физических упражнений, материалы самоанализа и рефлексии и т. п.</w:t>
      </w:r>
    </w:p>
    <w:p w:rsid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Систематизированные материалы наблюдений</w:t>
      </w:r>
      <w:r>
        <w:rPr>
          <w:rFonts w:ascii="Times New Roman" w:hAnsi="Times New Roman" w:cs="Times New Roman"/>
          <w:i/>
          <w:sz w:val="24"/>
          <w:szCs w:val="24"/>
        </w:rPr>
        <w:t xml:space="preserve"> (оценочные листы, материалы и листы наблюдений и т. п.)</w:t>
      </w:r>
      <w:r>
        <w:rPr>
          <w:rFonts w:ascii="Times New Roman" w:hAnsi="Times New Roman" w:cs="Times New Roman"/>
          <w:sz w:val="24"/>
          <w:szCs w:val="24"/>
        </w:rPr>
        <w:t xml:space="preserve"> за процессом овладения универсальными учебными действиями, которые ведут учителя   (выступающие и в роли учителя предметника, и в роли классного руководителя), иные учителя-предметники, педагог - психолог, заместитель директора по воспитательной работе, вожатая и другие непосредственные участники образовательного процесса.</w:t>
      </w:r>
    </w:p>
    <w:p w:rsidR="008C370A" w:rsidRDefault="008C370A" w:rsidP="009245E4">
      <w:pPr>
        <w:pStyle w:val="a3"/>
        <w:numPr>
          <w:ilvl w:val="0"/>
          <w:numId w:val="22"/>
        </w:numPr>
        <w:ind w:left="0" w:firstLine="35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Материалы, характеризующие достижения </w:t>
      </w:r>
      <w:r>
        <w:rPr>
          <w:rFonts w:ascii="Times New Roman" w:hAnsi="Times New Roman" w:cs="Times New Roman"/>
          <w:i/>
          <w:sz w:val="24"/>
          <w:szCs w:val="24"/>
        </w:rPr>
        <w:t xml:space="preserve">обучающихся во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внеучебной</w:t>
      </w:r>
      <w:proofErr w:type="spellEnd"/>
      <w:r w:rsidR="00E322A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(шко</w:t>
      </w:r>
      <w:r w:rsidR="00E322A3">
        <w:rPr>
          <w:rFonts w:ascii="Times New Roman" w:hAnsi="Times New Roman" w:cs="Times New Roman"/>
          <w:sz w:val="24"/>
          <w:szCs w:val="24"/>
        </w:rPr>
        <w:t>ль</w:t>
      </w:r>
      <w:r>
        <w:rPr>
          <w:rFonts w:ascii="Times New Roman" w:hAnsi="Times New Roman" w:cs="Times New Roman"/>
          <w:sz w:val="24"/>
          <w:szCs w:val="24"/>
        </w:rPr>
        <w:t>ной и внешкольной</w:t>
      </w:r>
      <w:r>
        <w:rPr>
          <w:rFonts w:ascii="Times New Roman" w:hAnsi="Times New Roman" w:cs="Times New Roman"/>
          <w:i/>
          <w:sz w:val="24"/>
          <w:szCs w:val="24"/>
        </w:rPr>
        <w:t>) и досуговой деятельности.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Портфолио  представляет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собой комплект печатных материалов  формата А4, в который входят: листы-разделители с названиями разделов (Портрет, Рабочие материалы,  Достижения); тексты заданий и инструкций; шаблоны для выполнения заданий; основные типы задач для оценки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Разделы Портфолио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Страницы раздела «Портрет»</w:t>
      </w:r>
    </w:p>
    <w:p w:rsidR="008C370A" w:rsidRDefault="008C370A" w:rsidP="009245E4">
      <w:pPr>
        <w:numPr>
          <w:ilvl w:val="0"/>
          <w:numId w:val="17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портрет (знакомьтесь:  это - я)</w:t>
      </w:r>
    </w:p>
    <w:p w:rsidR="008C370A" w:rsidRDefault="008C370A" w:rsidP="009245E4">
      <w:pPr>
        <w:numPr>
          <w:ilvl w:val="0"/>
          <w:numId w:val="17"/>
        </w:numPr>
        <w:tabs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фото (или автопортрета)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 зовут___________________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родился ____________________ (число/месяц/год)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живу в ______________________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Мой адрес_____________________</w:t>
      </w:r>
    </w:p>
    <w:p w:rsidR="008C370A" w:rsidRDefault="008C370A" w:rsidP="009245E4">
      <w:pPr>
        <w:ind w:firstLine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Моя семья </w:t>
      </w:r>
    </w:p>
    <w:p w:rsidR="008C370A" w:rsidRDefault="008C370A" w:rsidP="009245E4">
      <w:pPr>
        <w:numPr>
          <w:ilvl w:val="0"/>
          <w:numId w:val="18"/>
        </w:numPr>
        <w:tabs>
          <w:tab w:val="clear" w:pos="0"/>
          <w:tab w:val="num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Нарисуй портрет своей семьи </w:t>
      </w:r>
    </w:p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научусь в этом году (составляется совместно с учителем-предметником)</w:t>
      </w: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8"/>
        <w:gridCol w:w="5086"/>
      </w:tblGrid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Чему научусь</w:t>
            </w: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Иностранный язык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0A" w:rsidRDefault="008C370A" w:rsidP="009245E4">
      <w:pPr>
        <w:numPr>
          <w:ilvl w:val="0"/>
          <w:numId w:val="19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мои друзья</w:t>
      </w:r>
    </w:p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4787"/>
      </w:tblGrid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Вопрос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Напиши</w:t>
            </w: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Чем я люблю заниматься?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Какая игрушка у  меня самая любимая?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у меня друзей и как их зовут?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у меня самый любимый цвет?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поделки я очень хочу научиться  мастерить?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370A" w:rsidRDefault="008C370A" w:rsidP="009245E4">
      <w:pPr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Раздел «Рабочие материалы» 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каждый предмет имеется свой «файл»,  в него вкладываются диагностические работы.</w:t>
      </w:r>
    </w:p>
    <w:p w:rsidR="008C370A" w:rsidRDefault="008C370A" w:rsidP="009245E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Страницы раздела «Мои достижения»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Моя лучшая работа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Задание, которое мне больше всего понравилось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прочитал ……. книг.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теперь знаю, чего не знал раньше?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я теперь умею, чего не умел раньше?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цели и планы на следующий учебный год: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Чему я еще хочу научиться?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книги прочитать?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Мое участие в школьных и классных праздниках и мероприятиях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Мои проекты</w:t>
      </w:r>
    </w:p>
    <w:p w:rsidR="008C370A" w:rsidRDefault="008C370A" w:rsidP="009245E4">
      <w:pPr>
        <w:numPr>
          <w:ilvl w:val="0"/>
          <w:numId w:val="20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 совместного творчества (с родителями, одноклассниками)</w:t>
      </w:r>
    </w:p>
    <w:p w:rsidR="008C370A" w:rsidRDefault="008C370A" w:rsidP="009245E4">
      <w:pPr>
        <w:suppressAutoHyphens/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Критериями оценивания</w:t>
      </w:r>
      <w:r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8C370A" w:rsidRDefault="008C370A" w:rsidP="009245E4">
      <w:pPr>
        <w:pStyle w:val="a3"/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соответствие достигнутых предметных,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личностных результатов обучающихся требованиям к результатам освоения образовательной программы; </w:t>
      </w:r>
    </w:p>
    <w:p w:rsidR="008C370A" w:rsidRDefault="008C370A" w:rsidP="009245E4">
      <w:pPr>
        <w:pStyle w:val="a3"/>
        <w:numPr>
          <w:ilvl w:val="0"/>
          <w:numId w:val="21"/>
        </w:num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динамика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результатов предметной</w:t>
      </w:r>
      <w:r w:rsidR="00F6745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, формирования УУД.</w:t>
      </w:r>
    </w:p>
    <w:p w:rsidR="008C370A" w:rsidRDefault="008C370A" w:rsidP="009245E4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Default="008C370A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 листа оценки образовательных достижений</w:t>
      </w:r>
    </w:p>
    <w:p w:rsidR="008C370A" w:rsidRDefault="008C370A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За_____ четверть по предмету ____ ученика ___ класса __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_ .</w:t>
      </w:r>
      <w:proofErr w:type="gramEnd"/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Оценочная шкала: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  знаю и умею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?  знаю неуверенно</w:t>
      </w:r>
    </w:p>
    <w:p w:rsidR="008C370A" w:rsidRDefault="008C370A" w:rsidP="009245E4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 пока не знаю и не умею.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51"/>
        <w:gridCol w:w="1880"/>
        <w:gridCol w:w="1881"/>
        <w:gridCol w:w="1881"/>
        <w:gridCol w:w="1881"/>
      </w:tblGrid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Образец задания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родителей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учителя</w:t>
            </w: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Предметные:</w:t>
            </w:r>
          </w:p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0A" w:rsidTr="008C370A">
        <w:trPr>
          <w:trHeight w:val="20"/>
        </w:trPr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370A" w:rsidRDefault="008C370A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240A" w:rsidRDefault="00A7240A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70A" w:rsidRPr="00A7240A" w:rsidRDefault="00A7240A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7240A">
        <w:rPr>
          <w:rStyle w:val="dash041e0431044b0447043d044b0439char1"/>
          <w:b/>
        </w:rPr>
        <w:t>Внутришкольный</w:t>
      </w:r>
      <w:proofErr w:type="spellEnd"/>
      <w:r w:rsidRPr="00A7240A">
        <w:rPr>
          <w:rStyle w:val="dash041e0431044b0447043d044b0439char1"/>
          <w:b/>
        </w:rPr>
        <w:t xml:space="preserve"> мониторинг</w:t>
      </w:r>
    </w:p>
    <w:p w:rsidR="00A7240A" w:rsidRDefault="00A7240A" w:rsidP="00DF44CB">
      <w:pPr>
        <w:pStyle w:val="a3"/>
        <w:numPr>
          <w:ilvl w:val="1"/>
          <w:numId w:val="46"/>
        </w:numPr>
        <w:spacing w:after="0"/>
        <w:jc w:val="both"/>
        <w:rPr>
          <w:rStyle w:val="dash041e0431044b0447043d044b0439char1"/>
          <w:b/>
        </w:rPr>
      </w:pPr>
      <w:proofErr w:type="spellStart"/>
      <w:r w:rsidRPr="00A7240A">
        <w:rPr>
          <w:rStyle w:val="dash041e0431044b0447043d044b0439char1"/>
          <w:b/>
        </w:rPr>
        <w:t>Внутришкольный</w:t>
      </w:r>
      <w:proofErr w:type="spellEnd"/>
      <w:r w:rsidRPr="00A7240A">
        <w:rPr>
          <w:rStyle w:val="dash041e0431044b0447043d044b0439char1"/>
          <w:b/>
        </w:rPr>
        <w:t xml:space="preserve"> мониторинг </w:t>
      </w:r>
      <w:r w:rsidRPr="00A7240A">
        <w:rPr>
          <w:rStyle w:val="dash041e0431044b0447043d044b0439char1"/>
        </w:rPr>
        <w:t>представляет собой процедуры</w:t>
      </w:r>
      <w:r w:rsidRPr="00A7240A">
        <w:rPr>
          <w:rStyle w:val="dash041e0431044b0447043d044b0439char1"/>
          <w:b/>
        </w:rPr>
        <w:t>:</w:t>
      </w:r>
    </w:p>
    <w:p w:rsidR="00E958FE" w:rsidRPr="00E958FE" w:rsidRDefault="00E958FE" w:rsidP="00E958FE">
      <w:pPr>
        <w:spacing w:after="0"/>
        <w:ind w:left="360"/>
        <w:jc w:val="both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Для обучающихся:</w:t>
      </w:r>
    </w:p>
    <w:p w:rsidR="00A7240A" w:rsidRPr="00A7240A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 xml:space="preserve">оценки уровня достижения предметных и </w:t>
      </w:r>
      <w:proofErr w:type="spellStart"/>
      <w:r w:rsidRPr="00A7240A">
        <w:rPr>
          <w:rStyle w:val="dash041e0431044b0447043d044b0439char1"/>
          <w:b/>
        </w:rPr>
        <w:t>метапредметных</w:t>
      </w:r>
      <w:proofErr w:type="spellEnd"/>
      <w:r w:rsidRPr="00A7240A">
        <w:rPr>
          <w:rStyle w:val="dash041e0431044b0447043d044b0439char1"/>
          <w:b/>
        </w:rPr>
        <w:t xml:space="preserve"> результатов</w:t>
      </w:r>
      <w:r w:rsidRPr="00A7240A">
        <w:rPr>
          <w:rStyle w:val="dash041e0431044b0447043d044b0439char1"/>
        </w:rPr>
        <w:t>;</w:t>
      </w:r>
    </w:p>
    <w:p w:rsidR="00A7240A" w:rsidRPr="00E958FE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</w:rPr>
      </w:pPr>
      <w:r w:rsidRPr="00A7240A">
        <w:rPr>
          <w:rStyle w:val="dash041e0431044b0447043d044b0439char1"/>
          <w:b/>
        </w:rPr>
        <w:t>оценки уровня достижения той части личностных результатов</w:t>
      </w:r>
      <w:r w:rsidRPr="00A7240A">
        <w:rPr>
          <w:rStyle w:val="dash041e0431044b0447043d044b0439char1"/>
        </w:rPr>
        <w:t>, которые связаны с оценкой поведения, прилежания, а также с оценкой учебной самостоятельности, готовности и способности делать осознанный выбор профиля обучения;</w:t>
      </w:r>
    </w:p>
    <w:p w:rsidR="00E958FE" w:rsidRPr="00A7240A" w:rsidRDefault="00E958FE" w:rsidP="00E958FE">
      <w:pPr>
        <w:pStyle w:val="ab"/>
        <w:spacing w:line="276" w:lineRule="auto"/>
        <w:ind w:left="357" w:firstLine="0"/>
        <w:rPr>
          <w:rStyle w:val="dash041e0431044b0447043d044b0439char1"/>
          <w:b/>
        </w:rPr>
      </w:pPr>
      <w:r>
        <w:rPr>
          <w:rStyle w:val="dash041e0431044b0447043d044b0439char1"/>
          <w:b/>
        </w:rPr>
        <w:t>Для учителей:</w:t>
      </w:r>
    </w:p>
    <w:p w:rsidR="00A7240A" w:rsidRPr="00A7240A" w:rsidRDefault="00A7240A" w:rsidP="009245E4">
      <w:pPr>
        <w:pStyle w:val="ab"/>
        <w:numPr>
          <w:ilvl w:val="0"/>
          <w:numId w:val="27"/>
        </w:numPr>
        <w:spacing w:line="276" w:lineRule="auto"/>
        <w:ind w:left="0" w:firstLine="357"/>
        <w:rPr>
          <w:rStyle w:val="dash041e0431044b0447043d044b0439char1"/>
          <w:b/>
          <w:i/>
        </w:rPr>
      </w:pPr>
      <w:r w:rsidRPr="00A7240A">
        <w:rPr>
          <w:rStyle w:val="dash041e0431044b0447043d044b0439char1"/>
          <w:b/>
        </w:rPr>
        <w:t>оценки уровня профессионального мастерства учителя</w:t>
      </w:r>
      <w:r w:rsidRPr="00A7240A">
        <w:rPr>
          <w:rStyle w:val="dash041e0431044b0447043d044b0439char1"/>
          <w:b/>
          <w:i/>
        </w:rPr>
        <w:t xml:space="preserve">, </w:t>
      </w:r>
      <w:r w:rsidRPr="00A7240A">
        <w:rPr>
          <w:rStyle w:val="dash041e0431044b0447043d044b0439char1"/>
        </w:rPr>
        <w:t>осуществляемого на основе административных проверочных работ, анализа посещенных уроков, анализа качества учебных заданий, предлагаемых учителем обучающимся.</w:t>
      </w:r>
    </w:p>
    <w:p w:rsidR="00A7240A" w:rsidRDefault="00A7240A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  <w:b/>
          <w:i/>
        </w:rPr>
      </w:pPr>
      <w:r>
        <w:rPr>
          <w:rStyle w:val="dash041e0431044b0447043d044b0439char1"/>
        </w:rPr>
        <w:t xml:space="preserve">Результаты </w:t>
      </w:r>
      <w:proofErr w:type="spellStart"/>
      <w:r>
        <w:rPr>
          <w:rStyle w:val="dash041e0431044b0447043d044b0439char1"/>
        </w:rPr>
        <w:t>внутришкольного</w:t>
      </w:r>
      <w:proofErr w:type="spellEnd"/>
      <w:r>
        <w:rPr>
          <w:rStyle w:val="dash041e0431044b0447043d044b0439char1"/>
        </w:rPr>
        <w:t xml:space="preserve"> мониторинга являются основанием для рекомендаций как для текущей коррекции учебного процесса и его индивидуализации, так и для повышения квалификации учителя. Результаты </w:t>
      </w:r>
      <w:proofErr w:type="spellStart"/>
      <w:r>
        <w:rPr>
          <w:rStyle w:val="dash041e0431044b0447043d044b0439char1"/>
        </w:rPr>
        <w:t>внутришкольного</w:t>
      </w:r>
      <w:proofErr w:type="spellEnd"/>
      <w:r>
        <w:rPr>
          <w:rStyle w:val="dash041e0431044b0447043d044b0439char1"/>
        </w:rPr>
        <w:t xml:space="preserve"> мониторинга в части оценки уровня достижений </w:t>
      </w:r>
      <w:r w:rsidR="00E958FE">
        <w:rPr>
          <w:rStyle w:val="dash041e0431044b0447043d044b0439char1"/>
        </w:rPr>
        <w:t>обучающихся</w:t>
      </w:r>
      <w:r>
        <w:rPr>
          <w:rStyle w:val="dash041e0431044b0447043d044b0439char1"/>
        </w:rPr>
        <w:t xml:space="preserve"> обобщаются и отражаются в их характеристиках.</w:t>
      </w:r>
    </w:p>
    <w:p w:rsidR="008C370A" w:rsidRDefault="008C370A" w:rsidP="009245E4">
      <w:pPr>
        <w:pStyle w:val="ab"/>
        <w:spacing w:line="276" w:lineRule="auto"/>
        <w:ind w:firstLine="709"/>
        <w:rPr>
          <w:rStyle w:val="dash041e0431044b0447043d044b0439char1"/>
          <w:b/>
          <w:i/>
        </w:rPr>
      </w:pPr>
    </w:p>
    <w:p w:rsidR="00D84FFB" w:rsidRDefault="00D84FFB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E9D" w:rsidRPr="00366E9D" w:rsidRDefault="00366E9D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 xml:space="preserve">Особенности оценки личностных, </w:t>
      </w:r>
      <w:proofErr w:type="spellStart"/>
      <w:r w:rsidRPr="00366E9D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/>
          <w:b/>
          <w:sz w:val="24"/>
          <w:szCs w:val="24"/>
        </w:rPr>
        <w:t xml:space="preserve"> и предметных результатов</w:t>
      </w:r>
    </w:p>
    <w:p w:rsidR="00366E9D" w:rsidRPr="00366E9D" w:rsidRDefault="00366E9D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>Особенности оценки личностных результатов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>Формирование личностных результатов обеспечивается в ходе реализации всех компонентов образовательного процесса, включая внеурочную деятельность.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Основным объектом оценки личностных результатов служит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действий, включаемых в следующие три основные блока: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iCs/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основ гражданской идентичности личности;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iCs/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сформированность</w:t>
      </w:r>
      <w:proofErr w:type="spellEnd"/>
      <w:r>
        <w:rPr>
          <w:sz w:val="24"/>
          <w:szCs w:val="24"/>
        </w:rPr>
        <w:t xml:space="preserve"> индивидуальной учебной самостоятельности, включая умение строить жизненные профессиональные планы с учетом конкретных перспектив социального развития;</w:t>
      </w:r>
    </w:p>
    <w:p w:rsidR="00366E9D" w:rsidRDefault="00366E9D" w:rsidP="009245E4">
      <w:pPr>
        <w:pStyle w:val="ab"/>
        <w:numPr>
          <w:ilvl w:val="0"/>
          <w:numId w:val="33"/>
        </w:numPr>
        <w:spacing w:line="276" w:lineRule="auto"/>
        <w:ind w:left="0" w:firstLine="357"/>
        <w:rPr>
          <w:sz w:val="24"/>
          <w:szCs w:val="24"/>
        </w:rPr>
      </w:pPr>
      <w:proofErr w:type="spellStart"/>
      <w:r>
        <w:rPr>
          <w:sz w:val="24"/>
          <w:szCs w:val="24"/>
        </w:rPr>
        <w:t>сформированность</w:t>
      </w:r>
      <w:proofErr w:type="spellEnd"/>
      <w:r w:rsidR="00E322A3">
        <w:rPr>
          <w:sz w:val="24"/>
          <w:szCs w:val="24"/>
        </w:rPr>
        <w:t xml:space="preserve"> </w:t>
      </w:r>
      <w:r>
        <w:rPr>
          <w:rStyle w:val="dash041e005f0431005f044b005f0447005f043d005f044b005f0439005f005fchar1char1"/>
        </w:rPr>
        <w:t>социальных компетенций, включая ценностно-смысловые установки и моральные нормы, опыт социальных и межличностных отношений, правосознание</w:t>
      </w:r>
      <w:r>
        <w:rPr>
          <w:sz w:val="24"/>
          <w:szCs w:val="24"/>
        </w:rPr>
        <w:t>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ФГОС достижение личностных результатов </w:t>
      </w:r>
      <w:r w:rsidRPr="00366E9D">
        <w:rPr>
          <w:rFonts w:ascii="Times New Roman" w:hAnsi="Times New Roman" w:cs="Times New Roman"/>
          <w:b/>
          <w:sz w:val="24"/>
          <w:szCs w:val="24"/>
        </w:rPr>
        <w:t>не выносится на итоговую оценку обучающихся</w:t>
      </w:r>
      <w:r w:rsidRPr="00366E9D">
        <w:rPr>
          <w:rFonts w:ascii="Times New Roman" w:hAnsi="Times New Roman" w:cs="Times New Roman"/>
          <w:sz w:val="24"/>
          <w:szCs w:val="24"/>
        </w:rPr>
        <w:t xml:space="preserve">, а является предметом оценки эффективности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-образовательной деятельности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366E9D">
        <w:rPr>
          <w:rFonts w:ascii="Times New Roman" w:hAnsi="Times New Roman" w:cs="Times New Roman"/>
          <w:sz w:val="24"/>
          <w:szCs w:val="24"/>
        </w:rPr>
        <w:t xml:space="preserve"> и образовательных систем разного уровня. Поэтому оценка этих результатов образовательной деятельности осуществляется в ходе </w:t>
      </w:r>
      <w:r w:rsidRPr="00366E9D">
        <w:rPr>
          <w:rFonts w:ascii="Times New Roman" w:hAnsi="Times New Roman" w:cs="Times New Roman"/>
          <w:b/>
          <w:sz w:val="24"/>
          <w:szCs w:val="24"/>
        </w:rPr>
        <w:t xml:space="preserve">внешних </w:t>
      </w:r>
      <w:proofErr w:type="spellStart"/>
      <w:r w:rsidRPr="00366E9D">
        <w:rPr>
          <w:rFonts w:ascii="Times New Roman" w:hAnsi="Times New Roman" w:cs="Times New Roman"/>
          <w:b/>
          <w:sz w:val="24"/>
          <w:szCs w:val="24"/>
        </w:rPr>
        <w:t>неперсонифицированных</w:t>
      </w:r>
      <w:proofErr w:type="spellEnd"/>
      <w:r w:rsidRPr="00366E9D">
        <w:rPr>
          <w:rFonts w:ascii="Times New Roman" w:hAnsi="Times New Roman" w:cs="Times New Roman"/>
          <w:b/>
          <w:sz w:val="24"/>
          <w:szCs w:val="24"/>
        </w:rPr>
        <w:t xml:space="preserve"> мониторинговых исследований. Инструментарий для них разрабатывается централизованно на федеральном или региональном уровне</w:t>
      </w:r>
      <w:r w:rsidRPr="00366E9D">
        <w:rPr>
          <w:rFonts w:ascii="Times New Roman" w:hAnsi="Times New Roman" w:cs="Times New Roman"/>
          <w:sz w:val="24"/>
          <w:szCs w:val="24"/>
        </w:rPr>
        <w:t xml:space="preserve"> и основывается на профессиональных методиках психолого-педагогической диагностики.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мониторинге в целях оптимизации личностного развития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366E9D">
        <w:rPr>
          <w:rFonts w:ascii="Times New Roman" w:hAnsi="Times New Roman" w:cs="Times New Roman"/>
          <w:sz w:val="24"/>
          <w:szCs w:val="24"/>
        </w:rPr>
        <w:t xml:space="preserve"> возможна оценка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отдельных личностных результатов, проявляющихся в: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proofErr w:type="gramStart"/>
      <w:r w:rsidRPr="00366E9D">
        <w:rPr>
          <w:sz w:val="24"/>
          <w:szCs w:val="24"/>
        </w:rPr>
        <w:t>соблюдении</w:t>
      </w:r>
      <w:proofErr w:type="gramEnd"/>
      <w:r w:rsidRPr="00366E9D">
        <w:rPr>
          <w:sz w:val="24"/>
          <w:szCs w:val="24"/>
        </w:rPr>
        <w:t xml:space="preserve"> норм и правил поведения,</w:t>
      </w:r>
      <w:r>
        <w:rPr>
          <w:sz w:val="24"/>
          <w:szCs w:val="24"/>
        </w:rPr>
        <w:t xml:space="preserve"> принятых в </w:t>
      </w:r>
      <w:r w:rsidR="00E958FE">
        <w:rPr>
          <w:sz w:val="24"/>
          <w:szCs w:val="24"/>
        </w:rPr>
        <w:t>школы</w:t>
      </w:r>
      <w:r>
        <w:rPr>
          <w:sz w:val="24"/>
          <w:szCs w:val="24"/>
        </w:rPr>
        <w:t>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proofErr w:type="gramStart"/>
      <w:r>
        <w:rPr>
          <w:sz w:val="24"/>
          <w:szCs w:val="24"/>
        </w:rPr>
        <w:t>участии</w:t>
      </w:r>
      <w:proofErr w:type="gramEnd"/>
      <w:r>
        <w:rPr>
          <w:sz w:val="24"/>
          <w:szCs w:val="24"/>
        </w:rPr>
        <w:t xml:space="preserve"> в общественной жизни </w:t>
      </w:r>
      <w:r w:rsidR="00E958FE">
        <w:rPr>
          <w:sz w:val="24"/>
          <w:szCs w:val="24"/>
        </w:rPr>
        <w:t>школы</w:t>
      </w:r>
      <w:r>
        <w:rPr>
          <w:sz w:val="24"/>
          <w:szCs w:val="24"/>
        </w:rPr>
        <w:t>, ближайшего социального окружения, страны, общественно-полезной деятельности;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ответственности за результаты обучения;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r>
        <w:rPr>
          <w:sz w:val="24"/>
          <w:szCs w:val="24"/>
        </w:rPr>
        <w:t>готовности и способности делать осознанный выбор своей образовательной траектории, в том числе выбор профессии;</w:t>
      </w:r>
    </w:p>
    <w:p w:rsidR="00366E9D" w:rsidRDefault="00366E9D" w:rsidP="009245E4">
      <w:pPr>
        <w:pStyle w:val="ab"/>
        <w:numPr>
          <w:ilvl w:val="0"/>
          <w:numId w:val="34"/>
        </w:numPr>
        <w:spacing w:line="276" w:lineRule="auto"/>
        <w:ind w:left="0" w:firstLine="357"/>
        <w:rPr>
          <w:sz w:val="24"/>
          <w:szCs w:val="24"/>
        </w:rPr>
      </w:pPr>
      <w:proofErr w:type="gramStart"/>
      <w:r>
        <w:rPr>
          <w:sz w:val="24"/>
          <w:szCs w:val="24"/>
        </w:rPr>
        <w:t>ценностно</w:t>
      </w:r>
      <w:proofErr w:type="gramEnd"/>
      <w:r>
        <w:rPr>
          <w:sz w:val="24"/>
          <w:szCs w:val="24"/>
        </w:rPr>
        <w:t>-смысловых установках обучающихся, формируемых средствами различных предметов в рамках системы общего образования.</w:t>
      </w:r>
    </w:p>
    <w:p w:rsid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Внутришкольный</w:t>
      </w:r>
      <w:proofErr w:type="spellEnd"/>
      <w:r>
        <w:rPr>
          <w:rFonts w:ascii="Times New Roman" w:hAnsi="Times New Roman"/>
          <w:sz w:val="24"/>
          <w:szCs w:val="24"/>
        </w:rPr>
        <w:t xml:space="preserve"> мониторинг организуется администрацией школы и осуществляется классным руководителем  преимущественно на основе ежедневных наблюдений в ходе учебных занятий и внеурочной деятельности, которые обобщаются в конце учебного года и представляются в виде характеристики по форме, установленной школой.</w:t>
      </w:r>
    </w:p>
    <w:p w:rsidR="00366E9D" w:rsidRPr="00366E9D" w:rsidRDefault="00366E9D" w:rsidP="009245E4">
      <w:pPr>
        <w:spacing w:after="0"/>
        <w:ind w:left="505"/>
        <w:jc w:val="both"/>
        <w:rPr>
          <w:rFonts w:ascii="Times New Roman" w:hAnsi="Times New Roman"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366E9D">
        <w:rPr>
          <w:rFonts w:ascii="Times New Roman" w:hAnsi="Times New Roman"/>
          <w:b/>
          <w:sz w:val="24"/>
          <w:szCs w:val="24"/>
        </w:rPr>
        <w:t xml:space="preserve">Особенности оценки </w:t>
      </w:r>
      <w:proofErr w:type="spellStart"/>
      <w:r w:rsidRPr="00366E9D">
        <w:rPr>
          <w:rFonts w:ascii="Times New Roman" w:hAnsi="Times New Roman"/>
          <w:b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/>
          <w:b/>
          <w:sz w:val="24"/>
          <w:szCs w:val="24"/>
        </w:rPr>
        <w:t xml:space="preserve"> результатов</w:t>
      </w:r>
    </w:p>
    <w:p w:rsidR="00366E9D" w:rsidRPr="00366E9D" w:rsidRDefault="00366E9D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Оценка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 w:rsidRPr="00366E9D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оценку достижения </w:t>
      </w:r>
      <w:r w:rsidRPr="00366E9D">
        <w:rPr>
          <w:rFonts w:ascii="Times New Roman" w:hAnsi="Times New Roman" w:cs="Times New Roman"/>
          <w:sz w:val="24"/>
          <w:szCs w:val="24"/>
        </w:rPr>
        <w:t xml:space="preserve">планируемых результатов освоения основной образовательной программы. Формирование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результатов обеспечивается за счёт всех учебных предметов и внеурочной деятельности.</w:t>
      </w:r>
    </w:p>
    <w:p w:rsid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Основным </w:t>
      </w:r>
      <w:r>
        <w:rPr>
          <w:rFonts w:ascii="Times New Roman" w:hAnsi="Times New Roman"/>
          <w:b/>
          <w:bCs/>
          <w:iCs/>
          <w:sz w:val="24"/>
          <w:szCs w:val="24"/>
        </w:rPr>
        <w:t>объектом и предметом</w:t>
      </w:r>
      <w:r>
        <w:rPr>
          <w:rFonts w:ascii="Times New Roman" w:hAnsi="Times New Roman"/>
          <w:bCs/>
          <w:iCs/>
          <w:sz w:val="24"/>
          <w:szCs w:val="24"/>
        </w:rPr>
        <w:t xml:space="preserve"> оценки </w:t>
      </w:r>
      <w:proofErr w:type="spellStart"/>
      <w:r>
        <w:rPr>
          <w:rFonts w:ascii="Times New Roman" w:hAnsi="Times New Roman"/>
          <w:bCs/>
          <w:iCs/>
          <w:sz w:val="24"/>
          <w:szCs w:val="24"/>
        </w:rPr>
        <w:t>метапредметных</w:t>
      </w:r>
      <w:proofErr w:type="spellEnd"/>
      <w:r>
        <w:rPr>
          <w:rFonts w:ascii="Times New Roman" w:hAnsi="Times New Roman"/>
          <w:bCs/>
          <w:iCs/>
          <w:sz w:val="24"/>
          <w:szCs w:val="24"/>
        </w:rPr>
        <w:t xml:space="preserve"> результатов являются</w:t>
      </w:r>
      <w:r>
        <w:rPr>
          <w:rFonts w:ascii="Times New Roman" w:hAnsi="Times New Roman"/>
          <w:sz w:val="24"/>
          <w:szCs w:val="24"/>
        </w:rPr>
        <w:t>: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освоению систематических знаний, их самостоятельному пополнению, переносу и интеграции;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работать с информацией;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сотрудничеству и коммуникации;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к решению личностно и социально значимых проблем и воплощению найденных решений в практику;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способность и готовность к использованию ИКТ в целях обучения и развития;</w:t>
      </w:r>
    </w:p>
    <w:p w:rsidR="00366E9D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способность к самоорганизации, </w:t>
      </w:r>
      <w:proofErr w:type="spellStart"/>
      <w:r>
        <w:rPr>
          <w:rFonts w:ascii="Times New Roman" w:hAnsi="Times New Roman"/>
          <w:sz w:val="24"/>
          <w:szCs w:val="24"/>
        </w:rPr>
        <w:t>саморегуляции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 рефлексии.</w:t>
      </w:r>
    </w:p>
    <w:p w:rsidR="00366E9D" w:rsidRPr="00366E9D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6E9D">
        <w:rPr>
          <w:rFonts w:ascii="Times New Roman" w:hAnsi="Times New Roman" w:cs="Times New Roman"/>
          <w:sz w:val="24"/>
          <w:szCs w:val="24"/>
        </w:rPr>
        <w:t xml:space="preserve">Оценка достижения </w:t>
      </w:r>
      <w:proofErr w:type="spellStart"/>
      <w:r w:rsidRPr="00366E9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366E9D">
        <w:rPr>
          <w:rFonts w:ascii="Times New Roman" w:hAnsi="Times New Roman" w:cs="Times New Roman"/>
          <w:sz w:val="24"/>
          <w:szCs w:val="24"/>
        </w:rPr>
        <w:t xml:space="preserve"> результатов осуществляется администрацией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366E9D">
        <w:rPr>
          <w:rFonts w:ascii="Times New Roman" w:hAnsi="Times New Roman" w:cs="Times New Roman"/>
          <w:sz w:val="24"/>
          <w:szCs w:val="24"/>
        </w:rPr>
        <w:t xml:space="preserve"> в ходе </w:t>
      </w:r>
      <w:proofErr w:type="spellStart"/>
      <w:r w:rsidRPr="00366E9D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366E9D">
        <w:rPr>
          <w:rFonts w:ascii="Times New Roman" w:hAnsi="Times New Roman" w:cs="Times New Roman"/>
          <w:b/>
          <w:sz w:val="24"/>
          <w:szCs w:val="24"/>
        </w:rPr>
        <w:t xml:space="preserve"> мониторинга</w:t>
      </w:r>
      <w:r w:rsidRPr="00366E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 xml:space="preserve">Наиболее адекватными формами оценки 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A0532">
        <w:rPr>
          <w:rFonts w:ascii="Times New Roman" w:hAnsi="Times New Roman"/>
          <w:sz w:val="24"/>
          <w:szCs w:val="24"/>
        </w:rPr>
        <w:t xml:space="preserve">читательской грамотности служит письменная работа на </w:t>
      </w:r>
      <w:proofErr w:type="spellStart"/>
      <w:r w:rsidRPr="001A0532">
        <w:rPr>
          <w:rFonts w:ascii="Times New Roman" w:hAnsi="Times New Roman"/>
          <w:sz w:val="24"/>
          <w:szCs w:val="24"/>
        </w:rPr>
        <w:t>межпредметной</w:t>
      </w:r>
      <w:proofErr w:type="spellEnd"/>
      <w:r w:rsidRPr="001A0532">
        <w:rPr>
          <w:rFonts w:ascii="Times New Roman" w:hAnsi="Times New Roman"/>
          <w:sz w:val="24"/>
          <w:szCs w:val="24"/>
        </w:rPr>
        <w:t xml:space="preserve"> основе;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1A0532">
        <w:rPr>
          <w:rFonts w:ascii="Times New Roman" w:hAnsi="Times New Roman"/>
          <w:sz w:val="24"/>
          <w:szCs w:val="24"/>
        </w:rPr>
        <w:t>ИКТ-компетентности – практическая работа в сочетании с письменной (компьютеризованной) частью;</w:t>
      </w:r>
    </w:p>
    <w:p w:rsidR="00366E9D" w:rsidRPr="001A0532" w:rsidRDefault="00366E9D" w:rsidP="009245E4">
      <w:pPr>
        <w:numPr>
          <w:ilvl w:val="0"/>
          <w:numId w:val="36"/>
        </w:numPr>
        <w:tabs>
          <w:tab w:val="left" w:pos="1134"/>
        </w:tabs>
        <w:spacing w:after="0"/>
        <w:ind w:left="0" w:firstLine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A0532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1A0532">
        <w:rPr>
          <w:rFonts w:ascii="Times New Roman" w:hAnsi="Times New Roman"/>
          <w:sz w:val="24"/>
          <w:szCs w:val="24"/>
        </w:rPr>
        <w:t xml:space="preserve"> регулятивных, коммуникативных и познавательных учебных действий – наблюдение за ходом выполнения групповых и индивидуальных учебных исследований и проектов.</w:t>
      </w:r>
    </w:p>
    <w:p w:rsidR="00366E9D" w:rsidRP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 w:rsidRPr="00366E9D">
        <w:rPr>
          <w:sz w:val="24"/>
          <w:szCs w:val="24"/>
        </w:rPr>
        <w:t>Каждый из перечисленных видов диагностик проводится с периодичностью не менее, чем один раз в два года.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 xml:space="preserve">Основной процедурой </w:t>
      </w:r>
      <w:r w:rsidRPr="001A0532">
        <w:rPr>
          <w:rFonts w:ascii="Times New Roman" w:hAnsi="Times New Roman" w:cs="Times New Roman"/>
          <w:b/>
          <w:sz w:val="24"/>
          <w:szCs w:val="24"/>
        </w:rPr>
        <w:t>итоговой оценки</w:t>
      </w:r>
      <w:r w:rsidRPr="001A0532">
        <w:rPr>
          <w:rFonts w:ascii="Times New Roman" w:hAnsi="Times New Roman" w:cs="Times New Roman"/>
          <w:sz w:val="24"/>
          <w:szCs w:val="24"/>
        </w:rPr>
        <w:t xml:space="preserve"> достижения </w:t>
      </w:r>
      <w:proofErr w:type="spellStart"/>
      <w:r w:rsidRPr="001A0532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1A0532">
        <w:rPr>
          <w:rFonts w:ascii="Times New Roman" w:hAnsi="Times New Roman" w:cs="Times New Roman"/>
          <w:sz w:val="24"/>
          <w:szCs w:val="24"/>
        </w:rPr>
        <w:t xml:space="preserve"> результатов является </w:t>
      </w:r>
      <w:r w:rsidRPr="001A0532">
        <w:rPr>
          <w:rFonts w:ascii="Times New Roman" w:hAnsi="Times New Roman" w:cs="Times New Roman"/>
          <w:b/>
          <w:sz w:val="24"/>
          <w:szCs w:val="24"/>
        </w:rPr>
        <w:t>защита итогового индивидуального проекта</w:t>
      </w:r>
      <w:r w:rsidRPr="001A0532">
        <w:rPr>
          <w:rFonts w:ascii="Times New Roman" w:hAnsi="Times New Roman" w:cs="Times New Roman"/>
          <w:sz w:val="24"/>
          <w:szCs w:val="24"/>
        </w:rPr>
        <w:t>.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366E9D" w:rsidRPr="001A0532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A0532">
        <w:rPr>
          <w:rFonts w:ascii="Times New Roman" w:hAnsi="Times New Roman" w:cs="Times New Roman"/>
          <w:sz w:val="24"/>
          <w:szCs w:val="24"/>
        </w:rPr>
        <w:t>Результатом (продуктом) проектной деятельности может быть любая из следующих работ: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а)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б</w:t>
      </w:r>
      <w:proofErr w:type="gramEnd"/>
      <w:r>
        <w:rPr>
          <w:sz w:val="24"/>
          <w:szCs w:val="24"/>
        </w:rPr>
        <w:t>) художественная творческая работа(в области литературы, музыки, изобразительного искусства, экранных искусств),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др.;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в) материальный объект, макет, иное конструкторское изделие;</w:t>
      </w:r>
    </w:p>
    <w:p w:rsidR="00366E9D" w:rsidRDefault="00366E9D" w:rsidP="009245E4">
      <w:pPr>
        <w:pStyle w:val="ab"/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г) отчётные материалы по социальному проекту, которые могут включать как тексты, так и мультимедийные продукты.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Карта оценивания доклада, выступления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"/>
        <w:gridCol w:w="655"/>
        <w:gridCol w:w="1252"/>
        <w:gridCol w:w="1051"/>
        <w:gridCol w:w="1252"/>
        <w:gridCol w:w="2019"/>
        <w:gridCol w:w="1352"/>
        <w:gridCol w:w="1158"/>
      </w:tblGrid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доклада, выступления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выступления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Адекватное использование наглядных средств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Суммарный балл</w:t>
            </w: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Единая шкала критериев оценки доклада, выступления</w:t>
      </w:r>
    </w:p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4"/>
        <w:gridCol w:w="2152"/>
        <w:gridCol w:w="1888"/>
        <w:gridCol w:w="2440"/>
        <w:gridCol w:w="1700"/>
      </w:tblGrid>
      <w:tr w:rsidR="009373B0" w:rsidTr="009373B0"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</w:t>
            </w:r>
          </w:p>
        </w:tc>
      </w:tr>
      <w:tr w:rsidR="009373B0" w:rsidTr="009373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Адекватное использование наглядных средств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7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Доклад, выступление не выполнено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задание, тема не раскрыта, материал не систематизирован, не выстроена логика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Регламент выступления не соблюден, выступление сводится непосредственно к чтению текста, не поддерживается визуальный контакт с аудиторией, не выделяется времени на восприятие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смог ответить на вопросы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использовал никаких наглядных средств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справился с заданием, тема не до конца раскрыта, имеются незначительные неточности, слабая систематизации информации, есть нарушения в логике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Немного нарушен регламент выступления, выступающий считывает информацию со слайдов, слабо поддерживается визуальный контакт с аудиторией, мало выделяется времени на восприятие информации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не адекватно применил наглядные средства, наглядные средства не относятся к теме, или плохо ее раскрывают</w:t>
            </w:r>
          </w:p>
        </w:tc>
      </w:tr>
      <w:tr w:rsidR="009373B0" w:rsidTr="009373B0"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справился с заданием, тема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раскрыта, успешно извлечена информация, систематизирована, выстроена логика выступления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Регламент не нарушен,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выступающий опирается на опорный конспект, говорит своими словами, комментирует слайды, поддерживается визуальный контакт с аудиторией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Ученик четко и лаконично ответил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на все заданные вопросы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Ученик адекватно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подобрал, разработал наглядные средства раскрывающие тему выступления</w:t>
            </w:r>
          </w:p>
        </w:tc>
      </w:tr>
    </w:tbl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P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Карта оценивания электронной презентации</w:t>
      </w:r>
    </w:p>
    <w:p w:rsidR="009373B0" w:rsidRDefault="009373B0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Класс___________________________________</w:t>
      </w:r>
    </w:p>
    <w:p w:rsidR="009373B0" w:rsidRDefault="009373B0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"/>
        <w:gridCol w:w="703"/>
        <w:gridCol w:w="657"/>
        <w:gridCol w:w="1140"/>
        <w:gridCol w:w="1350"/>
        <w:gridCol w:w="2212"/>
        <w:gridCol w:w="1350"/>
        <w:gridCol w:w="1260"/>
      </w:tblGrid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ФИО ученика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Тема 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презентации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 презентации</w:t>
            </w: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Суммарный балл</w:t>
            </w: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  <w:tr w:rsidR="009373B0" w:rsidTr="009373B0"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</w:p>
        </w:tc>
      </w:tr>
    </w:tbl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ar-SA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>Единая шкала критериев оценки электронной презентации</w:t>
      </w:r>
    </w:p>
    <w:p w:rsidR="009373B0" w:rsidRDefault="009373B0" w:rsidP="009245E4">
      <w:pPr>
        <w:keepNext/>
        <w:spacing w:after="0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8"/>
        <w:gridCol w:w="2094"/>
        <w:gridCol w:w="1859"/>
        <w:gridCol w:w="2374"/>
        <w:gridCol w:w="1889"/>
      </w:tblGrid>
      <w:tr w:rsidR="009373B0" w:rsidTr="009373B0"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4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</w:t>
            </w:r>
          </w:p>
        </w:tc>
      </w:tr>
      <w:tr w:rsidR="009373B0" w:rsidTr="009373B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 освещения вопроса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Умение отвечать на вопросы: лаконичность и аргументированность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Дизайн презентации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4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Электронная презентация не выполнена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выполнили задание, тема не раскрыта, материал не систематизирован, не выстроена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логика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Регламент презентации не соблюден, информация, изложенная в презентации не соответствует обозначенной теме,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переизбыток или недостаток текстовой информации, полностью заимствованная с литературы, Интернета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Ученик не смог ответить на вопросы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Иллюстрации низкого качества, отсутствует необходимые таблицы, схемы графики, эффекты примененные в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презентации отвлекают от содержания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создали презентацию, тема творческого задания не до конца раскрыта, имеются незначительные неточности, слабая систематизации информации, есть нарушения в логике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Немного нарушен регламент презентации, информация по проблеме изложена не полностью, присутствуют незначительные недочеты, использованы различные источники информации, материал проанализирован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ответил на все вопросы, хотя были не точности в ответах, и аргументации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Иллюстрации хорошего качества, подобранна соответствующая графическая информация, примененные эффекты немного мешают усвоению информации</w:t>
            </w:r>
          </w:p>
        </w:tc>
      </w:tr>
      <w:tr w:rsidR="009373B0" w:rsidTr="009373B0"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Ученик или группа </w:t>
            </w:r>
            <w:r w:rsidR="00E958FE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обучающихся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справились с заданием, тема раскрыта, успешно извлечена информация, систематизирована, выстроена логика презентации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Презентация разработана самими учащимися, регламент не нарушен, информация изложена полно и четко, текст на слайде представляет собой опорный конспект, отсутствует переизбыток информации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четко и лаконично ответил на все заданные вопросы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Дизайн презентации четко продуман, примененные эффекты помогают усвоению информации, не отвлекают внимание </w:t>
            </w:r>
          </w:p>
        </w:tc>
      </w:tr>
    </w:tbl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373B0" w:rsidRP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Требования к итоговому индивидуальному проекту</w:t>
      </w:r>
    </w:p>
    <w:p w:rsidR="009373B0" w:rsidRDefault="009373B0" w:rsidP="009245E4">
      <w:pPr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373B0">
        <w:rPr>
          <w:rFonts w:ascii="Times New Roman" w:hAnsi="Times New Roman" w:cs="Times New Roman"/>
          <w:sz w:val="24"/>
          <w:szCs w:val="24"/>
        </w:rPr>
        <w:t>Требования к содержанию и направленности проекта</w:t>
      </w:r>
    </w:p>
    <w:p w:rsidR="009373B0" w:rsidRDefault="009373B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целями подготовки проекта </w:t>
      </w:r>
      <w:r>
        <w:rPr>
          <w:rFonts w:ascii="Times New Roman" w:hAnsi="Times New Roman" w:cs="Times New Roman"/>
          <w:b/>
          <w:sz w:val="24"/>
          <w:szCs w:val="24"/>
        </w:rPr>
        <w:t xml:space="preserve"> для каждого обучающегося разрабатываются план, программа подготовки проекта</w:t>
      </w:r>
      <w:r>
        <w:rPr>
          <w:rFonts w:ascii="Times New Roman" w:hAnsi="Times New Roman" w:cs="Times New Roman"/>
          <w:sz w:val="24"/>
          <w:szCs w:val="24"/>
        </w:rPr>
        <w:t>,  в котором должны быть отражены требования по следующим рубрикам: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организация проектной деятельности;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содержание и направленность проекта;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защита проекта;</w:t>
      </w:r>
    </w:p>
    <w:p w:rsidR="009373B0" w:rsidRDefault="009373B0" w:rsidP="009245E4">
      <w:pPr>
        <w:pStyle w:val="ab"/>
        <w:numPr>
          <w:ilvl w:val="0"/>
          <w:numId w:val="3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критерии оценки проектной деятельности.</w:t>
      </w:r>
    </w:p>
    <w:p w:rsidR="009373B0" w:rsidRDefault="009373B0" w:rsidP="009245E4">
      <w:pPr>
        <w:tabs>
          <w:tab w:val="left" w:pos="35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Обучающиеся сами выбирают тему проекта; план реализации проекта разрабатывается учащимся совместно с руководителем проекта. </w:t>
      </w: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i/>
          <w:sz w:val="24"/>
          <w:szCs w:val="24"/>
        </w:rPr>
        <w:t>состав материалов</w:t>
      </w:r>
      <w:r>
        <w:rPr>
          <w:rFonts w:ascii="Times New Roman" w:hAnsi="Times New Roman" w:cs="Times New Roman"/>
          <w:sz w:val="24"/>
          <w:szCs w:val="24"/>
        </w:rPr>
        <w:t>, которые должны быть подготовлены по завершению проекта для его защиты, в обязательном порядке включаются: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 xml:space="preserve">выносимый на защиту </w:t>
      </w:r>
      <w:r w:rsidRPr="00597370">
        <w:rPr>
          <w:rFonts w:ascii="Times New Roman" w:hAnsi="Times New Roman" w:cs="Times New Roman"/>
          <w:i/>
          <w:sz w:val="24"/>
          <w:szCs w:val="24"/>
        </w:rPr>
        <w:t>продукт проектной деятельности</w:t>
      </w:r>
      <w:r w:rsidRPr="00597370">
        <w:rPr>
          <w:rFonts w:ascii="Times New Roman" w:hAnsi="Times New Roman" w:cs="Times New Roman"/>
          <w:sz w:val="24"/>
          <w:szCs w:val="24"/>
        </w:rPr>
        <w:t xml:space="preserve">, представленный в одной из описанных выше форм; 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 xml:space="preserve">подготовленная учащимся </w:t>
      </w:r>
      <w:r w:rsidRPr="00597370">
        <w:rPr>
          <w:rFonts w:ascii="Times New Roman" w:hAnsi="Times New Roman" w:cs="Times New Roman"/>
          <w:i/>
          <w:sz w:val="24"/>
          <w:szCs w:val="24"/>
        </w:rPr>
        <w:t>краткая пояснительная записка к проекту</w:t>
      </w:r>
      <w:r w:rsidRPr="00597370">
        <w:rPr>
          <w:rFonts w:ascii="Times New Roman" w:hAnsi="Times New Roman" w:cs="Times New Roman"/>
          <w:sz w:val="24"/>
          <w:szCs w:val="24"/>
        </w:rPr>
        <w:t xml:space="preserve"> (объёмом не более одной машинописной страницы) с указанием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для всех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: а) исходного замысла, цели и назначения проекта; б) краткого описания хода выполнения проекта и полученных результатов; в) списка использованных источников. Для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конструкторских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 в пояснительную записку, кроме того, включается описание особенностей конструкторских решений, для </w:t>
      </w:r>
      <w:r w:rsidRPr="00597370">
        <w:rPr>
          <w:rFonts w:ascii="Times New Roman" w:hAnsi="Times New Roman" w:cs="Times New Roman"/>
          <w:sz w:val="24"/>
          <w:szCs w:val="24"/>
          <w:u w:val="single"/>
        </w:rPr>
        <w:t>социальных проектов</w:t>
      </w:r>
      <w:r w:rsidRPr="00597370">
        <w:rPr>
          <w:rFonts w:ascii="Times New Roman" w:hAnsi="Times New Roman" w:cs="Times New Roman"/>
          <w:sz w:val="24"/>
          <w:szCs w:val="24"/>
        </w:rPr>
        <w:t xml:space="preserve"> — описание эффектов/эффекта от реализации проекта;</w:t>
      </w:r>
    </w:p>
    <w:p w:rsidR="009373B0" w:rsidRPr="00597370" w:rsidRDefault="009373B0" w:rsidP="009245E4">
      <w:pPr>
        <w:pStyle w:val="a3"/>
        <w:numPr>
          <w:ilvl w:val="1"/>
          <w:numId w:val="38"/>
        </w:numPr>
        <w:tabs>
          <w:tab w:val="left" w:pos="357"/>
        </w:tabs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i/>
          <w:sz w:val="24"/>
          <w:szCs w:val="24"/>
        </w:rPr>
        <w:t>краткий отзыв руководителя,</w:t>
      </w:r>
      <w:r w:rsidRPr="00597370">
        <w:rPr>
          <w:rFonts w:ascii="Times New Roman" w:hAnsi="Times New Roman" w:cs="Times New Roman"/>
          <w:sz w:val="24"/>
          <w:szCs w:val="24"/>
        </w:rPr>
        <w:t xml:space="preserve"> содержащий краткую характеристику работы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597370">
        <w:rPr>
          <w:rFonts w:ascii="Times New Roman" w:hAnsi="Times New Roman" w:cs="Times New Roman"/>
          <w:sz w:val="24"/>
          <w:szCs w:val="24"/>
        </w:rPr>
        <w:t xml:space="preserve"> в ходе выполнения проекта, в том числе: а) инициативности и самостоятельности; б) ответственности (включая динамику отношения к выполняемой работе); в) исполнительской дисциплины. При наличии в выполненной работе соответствующих оснований в отзыве может быть также отмечена новизна подхода и/или полученных решений, актуальность и практическая значимость полученных результатов.</w:t>
      </w:r>
    </w:p>
    <w:p w:rsidR="00597370" w:rsidRPr="00597370" w:rsidRDefault="00597370" w:rsidP="009245E4">
      <w:pPr>
        <w:spacing w:after="0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:rsidR="009373B0" w:rsidRDefault="009373B0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Критерии оценки проектной работы:</w:t>
      </w:r>
    </w:p>
    <w:p w:rsidR="009373B0" w:rsidRPr="009373B0" w:rsidRDefault="009373B0" w:rsidP="009245E4">
      <w:pPr>
        <w:spacing w:after="0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r>
        <w:rPr>
          <w:b/>
          <w:sz w:val="24"/>
          <w:szCs w:val="24"/>
        </w:rPr>
        <w:t>Способность к самостоятельному приобретению знаний и решению проблем</w:t>
      </w:r>
      <w:r>
        <w:rPr>
          <w:sz w:val="24"/>
          <w:szCs w:val="24"/>
        </w:rPr>
        <w:t>,</w:t>
      </w:r>
      <w:r w:rsidR="00E322A3">
        <w:rPr>
          <w:sz w:val="24"/>
          <w:szCs w:val="24"/>
        </w:rPr>
        <w:t xml:space="preserve"> </w:t>
      </w:r>
      <w:r>
        <w:rPr>
          <w:sz w:val="24"/>
          <w:szCs w:val="24"/>
        </w:rPr>
        <w:t>проявляющаяся в умении поставить проблему и выбрать адекватные способы её решения, включая поиск и обработку информации, формулировку выводов и/или обоснование и реализацию/апробацию принятого решения, обоснование и создание модели, прогноза, мо</w:t>
      </w:r>
      <w:r>
        <w:rPr>
          <w:sz w:val="24"/>
          <w:szCs w:val="24"/>
        </w:rPr>
        <w:lastRenderedPageBreak/>
        <w:t xml:space="preserve">дели, макета, объекта, творческого решения и т. п. Данный критерий в целом включает оценку </w:t>
      </w:r>
      <w:proofErr w:type="spellStart"/>
      <w:r>
        <w:rPr>
          <w:sz w:val="24"/>
          <w:szCs w:val="24"/>
        </w:rPr>
        <w:t>сформированности</w:t>
      </w:r>
      <w:proofErr w:type="spellEnd"/>
      <w:r>
        <w:rPr>
          <w:sz w:val="24"/>
          <w:szCs w:val="24"/>
        </w:rPr>
        <w:t xml:space="preserve"> познавательных учебных действий.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Сформированность</w:t>
      </w:r>
      <w:proofErr w:type="spellEnd"/>
      <w:r>
        <w:rPr>
          <w:b/>
          <w:sz w:val="24"/>
          <w:szCs w:val="24"/>
        </w:rPr>
        <w:t xml:space="preserve"> предметных знаний и способов действий</w:t>
      </w:r>
      <w:r>
        <w:rPr>
          <w:sz w:val="24"/>
          <w:szCs w:val="24"/>
        </w:rPr>
        <w:t>, проявляющаяся в умении раскрыть содержание работы, грамотно и обоснованно в соответствии с рассматриваемой проблемой/темой использовать имеющиеся знания и способы действий.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Сформированность</w:t>
      </w:r>
      <w:proofErr w:type="spellEnd"/>
      <w:r>
        <w:rPr>
          <w:b/>
          <w:sz w:val="24"/>
          <w:szCs w:val="24"/>
        </w:rPr>
        <w:t xml:space="preserve"> регулятивных действий</w:t>
      </w:r>
      <w:r>
        <w:rPr>
          <w:sz w:val="24"/>
          <w:szCs w:val="24"/>
        </w:rPr>
        <w:t>, проявляющаяся в умении самостоятельно планировать и управлять своей познавательной деятельностью во времени, использовать ресурсные возможности для достижения целей, осуществлять выбор конструктивных стратегий в трудных ситуациях.</w:t>
      </w:r>
    </w:p>
    <w:p w:rsidR="009373B0" w:rsidRDefault="009373B0" w:rsidP="009245E4">
      <w:pPr>
        <w:pStyle w:val="ab"/>
        <w:numPr>
          <w:ilvl w:val="1"/>
          <w:numId w:val="39"/>
        </w:numPr>
        <w:spacing w:line="276" w:lineRule="auto"/>
        <w:ind w:left="0" w:firstLine="357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Сформированность</w:t>
      </w:r>
      <w:proofErr w:type="spellEnd"/>
      <w:r>
        <w:rPr>
          <w:b/>
          <w:sz w:val="24"/>
          <w:szCs w:val="24"/>
        </w:rPr>
        <w:t xml:space="preserve"> коммуникативных действий</w:t>
      </w:r>
      <w:r>
        <w:rPr>
          <w:sz w:val="24"/>
          <w:szCs w:val="24"/>
        </w:rPr>
        <w:t>, проявляющаяся в умении ясно изложить и оформить выполненную работу, представить её результаты, аргументировано ответить на вопросы.</w:t>
      </w:r>
    </w:p>
    <w:p w:rsidR="009373B0" w:rsidRDefault="009373B0" w:rsidP="009245E4">
      <w:pPr>
        <w:tabs>
          <w:tab w:val="left" w:pos="357"/>
        </w:tabs>
        <w:ind w:firstLine="454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Примерное содержательное описание каждого критерия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3575"/>
        <w:gridCol w:w="3881"/>
      </w:tblGrid>
      <w:tr w:rsidR="009373B0" w:rsidTr="009373B0">
        <w:trPr>
          <w:trHeight w:val="20"/>
        </w:trPr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3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Уровни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навыков проектной деятельности</w:t>
            </w:r>
          </w:p>
        </w:tc>
      </w:tr>
      <w:tr w:rsidR="009373B0" w:rsidTr="009373B0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Самостоятельное приобретение знаний и решение проблем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 опорой на помощь руководителя ставить проблему и находить пути её решения; продемонстрирована способность приобретать новые знания и/или осваивать новые способы действий, достигать более глубокого понимания изученного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целом свидетельствует о способности самостоятельно ставить проблему и находить пути её решения; продемонстрировано свободное владение логическими операциями, навыками критического мышления, умение самостоятельно мыслить; продемонстрирована способность на этой основе приобретать новые знания и/или осваивать новые способы действий, достигать более глубокого понимания проблемы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Знание предмета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Продемонстрировано понимание содержания выполненной работы. В работе и в ответах на вопросы по содержанию работы отсутствуют грубые ошибки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Продемонстрировано свободное владение предметом проектной деятельности. Ошибки отсутствуют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 действия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Продемонстрированы навыки определения темы и планирования работы.</w:t>
            </w:r>
          </w:p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доведена до конца и представлена комиссии;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некоторые этапы выполнялись под контролем и при поддержке руководителя. При этом проявляются отдельные элементы самооценки и самоконтроля обучающегося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и коррекция осуществлялись самостоятельно</w:t>
            </w:r>
          </w:p>
        </w:tc>
      </w:tr>
      <w:tr w:rsidR="009373B0" w:rsidTr="009373B0">
        <w:trPr>
          <w:trHeight w:val="2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</w:p>
        </w:tc>
        <w:tc>
          <w:tcPr>
            <w:tcW w:w="1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Продемонстрированы навыки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оформления проектной работы и пояснительной записки, а также подготовки простой презентации. Автор отвечает на вопросы</w:t>
            </w:r>
          </w:p>
        </w:tc>
        <w:tc>
          <w:tcPr>
            <w:tcW w:w="2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3B0" w:rsidRDefault="009373B0" w:rsidP="009245E4">
            <w:pPr>
              <w:pStyle w:val="af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ясно определена и пояснена.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Текст/сообщение хорошо структурированы. Все мысли выражены ясно, логично, последовательно, аргументировано. Работа/сообщение вызывает интерес. Автор свободно отвечает на вопросы</w:t>
            </w:r>
          </w:p>
        </w:tc>
      </w:tr>
    </w:tbl>
    <w:p w:rsidR="009373B0" w:rsidRDefault="009373B0" w:rsidP="009245E4">
      <w:pPr>
        <w:pStyle w:val="ab"/>
        <w:spacing w:line="276" w:lineRule="auto"/>
        <w:rPr>
          <w:sz w:val="24"/>
          <w:szCs w:val="24"/>
        </w:rPr>
      </w:pPr>
    </w:p>
    <w:p w:rsidR="009373B0" w:rsidRDefault="009373B0" w:rsidP="009245E4">
      <w:pPr>
        <w:tabs>
          <w:tab w:val="left" w:pos="0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том, что проект выполнен на повышенном уровне, принимается при условии, что: 1) такая оценка выставлена комиссией по каждому из трёх предъявляемых критериев, характеризующих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="00E32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умений (способности к самостоятельному приобретению знаний и решению проблем,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регулятивных действий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коммуникативных действий).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предметных знаний и способов действий может быть зафиксирована на базовом уровне; 2) ни один из обязательных элементов проекта (продукт, пояснительная записка, отзыв руководителя или презентация) не даёт оснований для иного решения.</w:t>
      </w:r>
    </w:p>
    <w:p w:rsidR="009373B0" w:rsidRDefault="009373B0" w:rsidP="009245E4">
      <w:pPr>
        <w:tabs>
          <w:tab w:val="left" w:pos="357"/>
        </w:tabs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том, что проект выполнен на базовом уровне, принимается при условии, что: 1) такая оценка выставлена комиссией по каждому из предъявляемых критериев; 2) продемонстрированы </w:t>
      </w:r>
      <w:r>
        <w:rPr>
          <w:rFonts w:ascii="Times New Roman" w:hAnsi="Times New Roman" w:cs="Times New Roman"/>
          <w:sz w:val="24"/>
          <w:szCs w:val="24"/>
          <w:u w:val="single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 обязательные элементы проекта: завершённый продукт, отвечающий исходному замыслу, список использованных источников, положительный отзыв руководителя, презентация проекта; 3) даны ответы на вопросы.</w:t>
      </w: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1A0532" w:rsidRDefault="001A0532" w:rsidP="009245E4">
      <w:pPr>
        <w:pStyle w:val="ab"/>
        <w:spacing w:line="276" w:lineRule="auto"/>
        <w:ind w:firstLine="709"/>
        <w:rPr>
          <w:sz w:val="24"/>
          <w:szCs w:val="24"/>
        </w:rPr>
      </w:pPr>
    </w:p>
    <w:p w:rsidR="00366E9D" w:rsidRPr="00597370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597370">
        <w:rPr>
          <w:rFonts w:ascii="Times New Roman" w:hAnsi="Times New Roman" w:cs="Times New Roman"/>
          <w:sz w:val="24"/>
          <w:szCs w:val="24"/>
        </w:rPr>
        <w:t>Общим требованием ко всем работам является необходимость соблюдения норм и правил цитирования, ссылок на различные источники. В случае заимствования текста работы (плагиата) без указания ссылок на источник, проект к защите не допускается.</w:t>
      </w:r>
    </w:p>
    <w:p w:rsidR="00366E9D" w:rsidRPr="009245E4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245E4">
        <w:rPr>
          <w:rFonts w:ascii="Times New Roman" w:hAnsi="Times New Roman" w:cs="Times New Roman"/>
          <w:sz w:val="24"/>
          <w:szCs w:val="24"/>
        </w:rPr>
        <w:t xml:space="preserve">Защита проекта осуществляется в процессе специально организованной деятельности комиссии </w:t>
      </w:r>
      <w:r w:rsidR="00E958FE">
        <w:rPr>
          <w:rFonts w:ascii="Times New Roman" w:hAnsi="Times New Roman" w:cs="Times New Roman"/>
          <w:sz w:val="24"/>
          <w:szCs w:val="24"/>
        </w:rPr>
        <w:t>школы</w:t>
      </w:r>
      <w:r w:rsidRPr="009245E4">
        <w:rPr>
          <w:rFonts w:ascii="Times New Roman" w:hAnsi="Times New Roman" w:cs="Times New Roman"/>
          <w:sz w:val="24"/>
          <w:szCs w:val="24"/>
        </w:rPr>
        <w:t xml:space="preserve"> или на школьной конференции. </w:t>
      </w:r>
    </w:p>
    <w:p w:rsidR="00366E9D" w:rsidRPr="009245E4" w:rsidRDefault="00366E9D" w:rsidP="00DF44CB">
      <w:pPr>
        <w:pStyle w:val="a3"/>
        <w:numPr>
          <w:ilvl w:val="2"/>
          <w:numId w:val="46"/>
        </w:numPr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9245E4">
        <w:rPr>
          <w:rFonts w:ascii="Times New Roman" w:hAnsi="Times New Roman" w:cs="Times New Roman"/>
          <w:sz w:val="24"/>
          <w:szCs w:val="24"/>
        </w:rPr>
        <w:t>Результаты выполнения проекта оцениваются по итогам рассмотрения комиссией представленного продукта с краткой пояснительной запиской, презентации обучающегося и отзыва руководителя.</w:t>
      </w:r>
    </w:p>
    <w:p w:rsidR="00366E9D" w:rsidRDefault="00366E9D" w:rsidP="009245E4">
      <w:pPr>
        <w:pStyle w:val="af3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</w:p>
    <w:p w:rsidR="00366E9D" w:rsidRDefault="00366E9D" w:rsidP="00DF44CB">
      <w:pPr>
        <w:pStyle w:val="a3"/>
        <w:numPr>
          <w:ilvl w:val="1"/>
          <w:numId w:val="46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5949F0">
        <w:rPr>
          <w:rFonts w:ascii="Times New Roman" w:hAnsi="Times New Roman"/>
          <w:b/>
          <w:sz w:val="24"/>
          <w:szCs w:val="24"/>
        </w:rPr>
        <w:t>Особенности оценки предметных результатов</w:t>
      </w:r>
    </w:p>
    <w:p w:rsidR="005949F0" w:rsidRPr="005949F0" w:rsidRDefault="005949F0" w:rsidP="009245E4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Оценка предметных результатов </w:t>
      </w:r>
      <w:r w:rsidRPr="007C4C3C">
        <w:rPr>
          <w:rFonts w:ascii="Times New Roman" w:hAnsi="Times New Roman" w:cs="Times New Roman"/>
          <w:bCs/>
          <w:sz w:val="24"/>
          <w:szCs w:val="24"/>
        </w:rPr>
        <w:t xml:space="preserve">представляет собой оценку достижения обучающимся </w:t>
      </w:r>
      <w:r w:rsidRPr="007C4C3C">
        <w:rPr>
          <w:rFonts w:ascii="Times New Roman" w:hAnsi="Times New Roman" w:cs="Times New Roman"/>
          <w:sz w:val="24"/>
          <w:szCs w:val="24"/>
        </w:rPr>
        <w:t xml:space="preserve">планируемых результатов по отдельным </w:t>
      </w:r>
      <w:proofErr w:type="spellStart"/>
      <w:r w:rsidRPr="007C4C3C">
        <w:rPr>
          <w:rFonts w:ascii="Times New Roman" w:hAnsi="Times New Roman" w:cs="Times New Roman"/>
          <w:sz w:val="24"/>
          <w:szCs w:val="24"/>
        </w:rPr>
        <w:t>предметам.Формирование</w:t>
      </w:r>
      <w:proofErr w:type="spellEnd"/>
      <w:r w:rsidRPr="007C4C3C">
        <w:rPr>
          <w:rFonts w:ascii="Times New Roman" w:hAnsi="Times New Roman" w:cs="Times New Roman"/>
          <w:sz w:val="24"/>
          <w:szCs w:val="24"/>
        </w:rPr>
        <w:t xml:space="preserve"> этих результатов обеспечивается каждым учебным предметом.</w:t>
      </w: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Основным предметом оценки в соответствии с требованиями ФГОС является </w:t>
      </w:r>
      <w:r w:rsidRPr="007C4C3C">
        <w:rPr>
          <w:rFonts w:ascii="Times New Roman" w:hAnsi="Times New Roman" w:cs="Times New Roman"/>
          <w:sz w:val="24"/>
          <w:szCs w:val="24"/>
        </w:rPr>
        <w:t>способность к решению учебно-познавательных и учебно-практических задач, основанных на изучаемом учебном материале.</w:t>
      </w:r>
    </w:p>
    <w:p w:rsidR="00366E9D" w:rsidRPr="007C4C3C" w:rsidRDefault="00366E9D" w:rsidP="00DF44CB">
      <w:pPr>
        <w:pStyle w:val="a3"/>
        <w:numPr>
          <w:ilvl w:val="2"/>
          <w:numId w:val="46"/>
        </w:numPr>
        <w:spacing w:after="0"/>
        <w:ind w:left="0" w:firstLine="709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7C4C3C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Оценка предметных результатов ведётся каждым учителем в ходе процедур текущей, тематической, промежуточной и итоговой оценки, а также администрацией </w:t>
      </w:r>
      <w:r w:rsidR="00E958FE">
        <w:rPr>
          <w:rFonts w:ascii="Times New Roman" w:hAnsi="Times New Roman" w:cs="Times New Roman"/>
          <w:bCs/>
          <w:iCs/>
          <w:sz w:val="24"/>
          <w:szCs w:val="24"/>
        </w:rPr>
        <w:t>школы</w:t>
      </w:r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 в ходе </w:t>
      </w:r>
      <w:proofErr w:type="spellStart"/>
      <w:r w:rsidRPr="007C4C3C">
        <w:rPr>
          <w:rFonts w:ascii="Times New Roman" w:hAnsi="Times New Roman" w:cs="Times New Roman"/>
          <w:bCs/>
          <w:iCs/>
          <w:sz w:val="24"/>
          <w:szCs w:val="24"/>
        </w:rPr>
        <w:t>внутришкольного</w:t>
      </w:r>
      <w:proofErr w:type="spellEnd"/>
      <w:r w:rsidRPr="007C4C3C">
        <w:rPr>
          <w:rFonts w:ascii="Times New Roman" w:hAnsi="Times New Roman" w:cs="Times New Roman"/>
          <w:bCs/>
          <w:iCs/>
          <w:sz w:val="24"/>
          <w:szCs w:val="24"/>
        </w:rPr>
        <w:t xml:space="preserve"> мониторинга.</w:t>
      </w:r>
    </w:p>
    <w:p w:rsidR="00366E9D" w:rsidRDefault="00366E9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6E9D" w:rsidRDefault="00366E9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7D86" w:rsidRPr="00F31E04" w:rsidRDefault="00B77D86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Система контроля</w:t>
      </w:r>
      <w:r w:rsidR="00426AA2"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текущей успеваемости обучающихся</w:t>
      </w:r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системе </w:t>
      </w:r>
      <w:proofErr w:type="spellStart"/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>внутришкольного</w:t>
      </w:r>
      <w:proofErr w:type="spellEnd"/>
      <w:r w:rsidR="00A724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мониторинга</w:t>
      </w:r>
    </w:p>
    <w:p w:rsidR="00B77D86" w:rsidRPr="00F31E04" w:rsidRDefault="00B77D86" w:rsidP="009245E4">
      <w:pPr>
        <w:spacing w:after="0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7D86" w:rsidRPr="00F31E04" w:rsidRDefault="00B77D86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Система контроля включает в себя разные виды контроля: текущий, </w:t>
      </w:r>
      <w:r w:rsidR="00426AA2" w:rsidRPr="00F31E04">
        <w:rPr>
          <w:rFonts w:ascii="Times New Roman" w:hAnsi="Times New Roman" w:cs="Times New Roman"/>
          <w:sz w:val="24"/>
          <w:szCs w:val="24"/>
        </w:rPr>
        <w:t xml:space="preserve">входной, </w:t>
      </w:r>
      <w:r w:rsidRPr="00F31E04">
        <w:rPr>
          <w:rFonts w:ascii="Times New Roman" w:hAnsi="Times New Roman" w:cs="Times New Roman"/>
          <w:sz w:val="24"/>
          <w:szCs w:val="24"/>
        </w:rPr>
        <w:t>промежуточный, итоговый, административный.</w:t>
      </w:r>
    </w:p>
    <w:p w:rsidR="00B77D86" w:rsidRPr="00A7240A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A7240A">
        <w:rPr>
          <w:rFonts w:ascii="Times New Roman" w:hAnsi="Times New Roman" w:cs="Times New Roman"/>
          <w:b/>
          <w:sz w:val="24"/>
          <w:szCs w:val="24"/>
        </w:rPr>
        <w:t>Текущий контроль (текущая аттестация):</w:t>
      </w:r>
      <w:r w:rsidRPr="00A7240A">
        <w:rPr>
          <w:rFonts w:ascii="Times New Roman" w:hAnsi="Times New Roman" w:cs="Times New Roman"/>
          <w:sz w:val="24"/>
          <w:szCs w:val="24"/>
        </w:rPr>
        <w:t xml:space="preserve"> оценка качества достижения планируемых результатов какой-либо части (темы) конкретного учебного предмета в процессе изучения обучающимися по результатам проверки (проверок). Организуется преподавателем данного учебного предмета, методическим объединением, заместителем директора по УВР. Под текущим контролем понимаются различные виды проверочных работ как письменных, так и устных, которые проводятся непосредственно в учебное время и имеют целью оценить ход и качество </w:t>
      </w:r>
      <w:r w:rsidR="004E0885" w:rsidRPr="00A7240A">
        <w:rPr>
          <w:rFonts w:ascii="Times New Roman" w:hAnsi="Times New Roman" w:cs="Times New Roman"/>
          <w:sz w:val="24"/>
          <w:szCs w:val="24"/>
        </w:rPr>
        <w:t>освоения обучающимся учебного материала</w:t>
      </w:r>
      <w:r w:rsidRPr="00A724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D86" w:rsidRPr="00F31E04" w:rsidRDefault="00B77D86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Текущий контроль предназначен для определения текущего уровня </w:t>
      </w:r>
      <w:proofErr w:type="spellStart"/>
      <w:r w:rsidRPr="00F31E04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F31E04">
        <w:rPr>
          <w:rFonts w:ascii="Times New Roman" w:hAnsi="Times New Roman" w:cs="Times New Roman"/>
          <w:sz w:val="24"/>
          <w:szCs w:val="24"/>
        </w:rPr>
        <w:t xml:space="preserve"> УУД и осуществляется во время проведения практических занятий, консультаций в форме устного опроса, проверки письменных и практических заданий.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Текущей аттестации подлежат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</w:t>
      </w:r>
      <w:r w:rsidR="00D61CD7" w:rsidRPr="00F31E04">
        <w:rPr>
          <w:rFonts w:ascii="Times New Roman" w:hAnsi="Times New Roman" w:cs="Times New Roman"/>
          <w:sz w:val="24"/>
          <w:szCs w:val="24"/>
        </w:rPr>
        <w:t>е</w:t>
      </w:r>
      <w:r w:rsidR="00D90CB7" w:rsidRPr="00F31E04">
        <w:rPr>
          <w:rFonts w:ascii="Times New Roman" w:hAnsi="Times New Roman" w:cs="Times New Roman"/>
          <w:sz w:val="24"/>
          <w:szCs w:val="24"/>
        </w:rPr>
        <w:t xml:space="preserve">ся </w:t>
      </w:r>
      <w:r w:rsidRPr="00F31E04">
        <w:rPr>
          <w:rFonts w:ascii="Times New Roman" w:hAnsi="Times New Roman" w:cs="Times New Roman"/>
          <w:sz w:val="24"/>
          <w:szCs w:val="24"/>
        </w:rPr>
        <w:t>всех классов</w:t>
      </w:r>
      <w:r w:rsidR="00E322A3">
        <w:rPr>
          <w:rFonts w:ascii="Times New Roman" w:hAnsi="Times New Roman" w:cs="Times New Roman"/>
          <w:sz w:val="24"/>
          <w:szCs w:val="24"/>
        </w:rPr>
        <w:t xml:space="preserve"> </w:t>
      </w:r>
      <w:r w:rsidRPr="00F31E04">
        <w:rPr>
          <w:rFonts w:ascii="Times New Roman" w:hAnsi="Times New Roman" w:cs="Times New Roman"/>
          <w:sz w:val="24"/>
          <w:szCs w:val="24"/>
        </w:rPr>
        <w:t>школы.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Форму текущей аттестации определяет учитель с учетом контингента обучающихся, содержания учебного материала и используемых им образовательных технологий. </w:t>
      </w:r>
      <w:r w:rsidR="00D61CD7" w:rsidRPr="00F31E04">
        <w:rPr>
          <w:rFonts w:ascii="Times New Roman" w:hAnsi="Times New Roman" w:cs="Times New Roman"/>
          <w:sz w:val="24"/>
          <w:szCs w:val="24"/>
        </w:rPr>
        <w:t>Выбранные</w:t>
      </w:r>
      <w:r w:rsidRPr="00F31E04">
        <w:rPr>
          <w:rFonts w:ascii="Times New Roman" w:hAnsi="Times New Roman" w:cs="Times New Roman"/>
          <w:sz w:val="24"/>
          <w:szCs w:val="24"/>
        </w:rPr>
        <w:t xml:space="preserve"> формы текущей аттестации вносятся учителем в раздел «Календарно-тематическое планирование» рабочей программы по предмету, утверждаются вместе с рабочей программой директором </w:t>
      </w:r>
      <w:r w:rsidR="0044174D" w:rsidRPr="00F31E04">
        <w:rPr>
          <w:rFonts w:ascii="Times New Roman" w:hAnsi="Times New Roman" w:cs="Times New Roman"/>
          <w:sz w:val="24"/>
          <w:szCs w:val="24"/>
        </w:rPr>
        <w:t>школы в соответствии с «Положением о структуре, технологии разработки, порядке рассмотрения и утверждения рабочих программ учебных курсов, предметов»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Педагогический работник обязан ознакомить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с системой текущего контроля по своему предмету на начало учебного года. 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Педагогический работник обязан своевременно довести до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="00E322A3">
        <w:rPr>
          <w:rFonts w:ascii="Times New Roman" w:hAnsi="Times New Roman" w:cs="Times New Roman"/>
          <w:sz w:val="24"/>
          <w:szCs w:val="24"/>
        </w:rPr>
        <w:t xml:space="preserve"> </w:t>
      </w:r>
      <w:r w:rsidRPr="00F31E04">
        <w:rPr>
          <w:rFonts w:ascii="Times New Roman" w:hAnsi="Times New Roman" w:cs="Times New Roman"/>
          <w:sz w:val="24"/>
          <w:szCs w:val="24"/>
        </w:rPr>
        <w:t xml:space="preserve">отметку текущего контроля, обосновав ее в присутствии всего класса, и выставить отметку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и дневник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Отметки за каждое оценивание выставляются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и учитываются при выведении общей отметки по предмету за четверть и год. </w:t>
      </w:r>
    </w:p>
    <w:p w:rsidR="00FC3DF3" w:rsidRPr="00F31E04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Для каждого класса составляется </w:t>
      </w:r>
      <w:r w:rsidR="0044174D" w:rsidRPr="00F31E04">
        <w:rPr>
          <w:rFonts w:ascii="Times New Roman" w:hAnsi="Times New Roman" w:cs="Times New Roman"/>
          <w:sz w:val="24"/>
          <w:szCs w:val="24"/>
        </w:rPr>
        <w:t>сквозной</w:t>
      </w:r>
      <w:r w:rsidRPr="00F31E04">
        <w:rPr>
          <w:rFonts w:ascii="Times New Roman" w:hAnsi="Times New Roman" w:cs="Times New Roman"/>
          <w:sz w:val="24"/>
          <w:szCs w:val="24"/>
        </w:rPr>
        <w:t xml:space="preserve"> график тематического контроля, который исключает проведение более двух контрольных проверок у одного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(по разным предметам) в один день. Составление графика </w:t>
      </w:r>
      <w:r w:rsidR="00586C43" w:rsidRPr="00F31E04">
        <w:rPr>
          <w:rFonts w:ascii="Times New Roman" w:hAnsi="Times New Roman" w:cs="Times New Roman"/>
          <w:sz w:val="24"/>
          <w:szCs w:val="24"/>
        </w:rPr>
        <w:t xml:space="preserve">тематического контроля </w:t>
      </w:r>
      <w:r w:rsidRPr="00F31E04">
        <w:rPr>
          <w:rFonts w:ascii="Times New Roman" w:hAnsi="Times New Roman" w:cs="Times New Roman"/>
          <w:sz w:val="24"/>
          <w:szCs w:val="24"/>
        </w:rPr>
        <w:t xml:space="preserve">осуществляют учителя-предметники. Контроль и согласование </w:t>
      </w:r>
      <w:r w:rsidR="00586C43">
        <w:rPr>
          <w:rFonts w:ascii="Times New Roman" w:hAnsi="Times New Roman" w:cs="Times New Roman"/>
          <w:sz w:val="24"/>
          <w:szCs w:val="24"/>
        </w:rPr>
        <w:t xml:space="preserve">графика </w:t>
      </w:r>
      <w:r w:rsidRPr="00F31E04">
        <w:rPr>
          <w:rFonts w:ascii="Times New Roman" w:hAnsi="Times New Roman" w:cs="Times New Roman"/>
          <w:sz w:val="24"/>
          <w:szCs w:val="24"/>
        </w:rPr>
        <w:t>осуществляет заместитель директора по УВР (ВШК).</w:t>
      </w:r>
    </w:p>
    <w:p w:rsidR="009B1DE7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Устные и письменные самостоятельные, контрольные и другие виды работ обучающихся оцениваются по 5-балльной системе. </w:t>
      </w:r>
      <w:r w:rsidR="009B1DE7" w:rsidRPr="00F31E04">
        <w:rPr>
          <w:rFonts w:ascii="Times New Roman" w:hAnsi="Times New Roman" w:cs="Times New Roman"/>
          <w:sz w:val="24"/>
          <w:szCs w:val="24"/>
        </w:rPr>
        <w:t xml:space="preserve">Письменные работы обучающего характера (самостоятельные работы) после анализа и оценивания не требуют обязательного переноса отметок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="009B1DE7" w:rsidRPr="00F31E04">
        <w:rPr>
          <w:rFonts w:ascii="Times New Roman" w:hAnsi="Times New Roman" w:cs="Times New Roman"/>
          <w:sz w:val="24"/>
          <w:szCs w:val="24"/>
        </w:rPr>
        <w:t>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Отметка за выполненную письменную работу заносится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F31E04">
        <w:rPr>
          <w:rFonts w:ascii="Times New Roman" w:hAnsi="Times New Roman" w:cs="Times New Roman"/>
          <w:sz w:val="24"/>
          <w:szCs w:val="24"/>
        </w:rPr>
        <w:t xml:space="preserve"> к следующему уроку, за исключением:</w:t>
      </w:r>
    </w:p>
    <w:p w:rsidR="00A96EA2" w:rsidRPr="00F31E04" w:rsidRDefault="00A96EA2" w:rsidP="009245E4">
      <w:pPr>
        <w:tabs>
          <w:tab w:val="left" w:pos="927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lastRenderedPageBreak/>
        <w:t>а)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творческие работы по русскому языку и литературе в 5-9-х классах - не позже, чем ч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>ерез неделю после их проведения;</w:t>
      </w:r>
    </w:p>
    <w:p w:rsidR="00A96EA2" w:rsidRPr="00F31E04" w:rsidRDefault="00A96EA2" w:rsidP="009245E4">
      <w:pPr>
        <w:tabs>
          <w:tab w:val="left" w:pos="970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>отметки за сочинение в 10-11-х классах по русскому языку и литературе - не более чем через 10 дней. Отметка за сочинение</w:t>
      </w:r>
      <w:r w:rsidR="0044174D" w:rsidRPr="00F31E04">
        <w:rPr>
          <w:rFonts w:ascii="Times New Roman" w:eastAsia="Times New Roman" w:hAnsi="Times New Roman" w:cs="Times New Roman"/>
          <w:sz w:val="24"/>
          <w:szCs w:val="24"/>
        </w:rPr>
        <w:t xml:space="preserve"> по русскому языку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 и диктант с грамматическим заданием выставляетс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 xml:space="preserve">я в 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="00161105">
        <w:rPr>
          <w:rFonts w:ascii="Times New Roman" w:eastAsia="Times New Roman" w:hAnsi="Times New Roman" w:cs="Times New Roman"/>
          <w:sz w:val="24"/>
          <w:szCs w:val="24"/>
        </w:rPr>
        <w:t xml:space="preserve"> через дробь;</w:t>
      </w:r>
    </w:p>
    <w:p w:rsidR="00A96EA2" w:rsidRPr="00F31E04" w:rsidRDefault="00A96EA2" w:rsidP="009245E4">
      <w:pPr>
        <w:tabs>
          <w:tab w:val="left" w:pos="918"/>
        </w:tabs>
        <w:spacing w:before="180" w:after="180"/>
        <w:ind w:left="20" w:right="40"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ab/>
        <w:t xml:space="preserve">отметки за грамотность сочинения по литературе в 10-11-х классах выставляются в </w:t>
      </w:r>
      <w:r w:rsidR="00E958FE">
        <w:rPr>
          <w:rFonts w:ascii="Times New Roman" w:eastAsia="Times New Roman" w:hAnsi="Times New Roman" w:cs="Times New Roman"/>
          <w:sz w:val="24"/>
          <w:szCs w:val="24"/>
        </w:rPr>
        <w:t>журналы</w:t>
      </w:r>
      <w:r w:rsidRPr="00F31E04">
        <w:rPr>
          <w:rFonts w:ascii="Times New Roman" w:eastAsia="Times New Roman" w:hAnsi="Times New Roman" w:cs="Times New Roman"/>
          <w:sz w:val="24"/>
          <w:szCs w:val="24"/>
        </w:rPr>
        <w:t xml:space="preserve"> на предметной странице «Русский язык».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Последствия получения неудовлетворительного результата текущего контроля успеваемости определяются педагогическим работником в соответствии с образовательной программой, и включа</w:t>
      </w:r>
      <w:r w:rsidR="0044174D" w:rsidRPr="00F31E04">
        <w:rPr>
          <w:rFonts w:ascii="Times New Roman" w:hAnsi="Times New Roman" w:cs="Times New Roman"/>
          <w:sz w:val="24"/>
          <w:szCs w:val="24"/>
        </w:rPr>
        <w:t>ют</w:t>
      </w:r>
      <w:r w:rsidRPr="00F31E04">
        <w:rPr>
          <w:rFonts w:ascii="Times New Roman" w:hAnsi="Times New Roman" w:cs="Times New Roman"/>
          <w:sz w:val="24"/>
          <w:szCs w:val="24"/>
        </w:rPr>
        <w:t xml:space="preserve"> в себя проведение дополнительной работы с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обучающимся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, индивидуализацию содержания образовательной деятельности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, иную корректировку образовательной деятельности в отношении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Результаты текущего контроля фиксируются в документах (</w:t>
      </w:r>
      <w:r w:rsidR="00D90CB7" w:rsidRPr="00F31E04">
        <w:rPr>
          <w:rFonts w:ascii="Times New Roman" w:hAnsi="Times New Roman" w:cs="Times New Roman"/>
          <w:sz w:val="24"/>
          <w:szCs w:val="24"/>
        </w:rPr>
        <w:t>журналах, дневниках</w:t>
      </w:r>
      <w:r w:rsidRPr="00F31E04">
        <w:rPr>
          <w:rFonts w:ascii="Times New Roman" w:hAnsi="Times New Roman" w:cs="Times New Roman"/>
          <w:sz w:val="24"/>
          <w:szCs w:val="24"/>
        </w:rPr>
        <w:t>).</w:t>
      </w:r>
    </w:p>
    <w:p w:rsidR="00DA3FC7" w:rsidRPr="00F31E04" w:rsidRDefault="00DA3FC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Педагогические работники доводят до сведения родителей (законных представителей) сведения о результатах текущего контроля успеваемости обучающихся как посредством заполнения предусмотренных документов, так и по запросу родителей (законных представителей)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. Родители (законные представители) имеют право на получение информации об итогах текущего контроля успеваемости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в письменной форме в виде выписки из соответствующих документов, для чего должны обратиться </w:t>
      </w:r>
      <w:r w:rsidR="00AF131B" w:rsidRPr="00F31E04">
        <w:rPr>
          <w:rFonts w:ascii="Times New Roman" w:hAnsi="Times New Roman" w:cs="Times New Roman"/>
          <w:sz w:val="24"/>
          <w:szCs w:val="24"/>
        </w:rPr>
        <w:t>в школу в порядке, установленном административным регламентом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A96EA2" w:rsidRPr="00F31E04" w:rsidRDefault="00D90CB7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Обучающиеся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 по индивидуальным учебным планам аттестуются только по предметам, включенным в этот план.</w:t>
      </w:r>
    </w:p>
    <w:p w:rsidR="00A96EA2" w:rsidRPr="00F31E04" w:rsidRDefault="00586C4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A96EA2" w:rsidRPr="00F31E04">
        <w:rPr>
          <w:rFonts w:ascii="Times New Roman" w:hAnsi="Times New Roman" w:cs="Times New Roman"/>
          <w:sz w:val="24"/>
          <w:szCs w:val="24"/>
        </w:rPr>
        <w:t>ременно обучающиеся в санаторных школах, реабилитационных общеобразовательных учреждениях,</w:t>
      </w:r>
      <w:r w:rsidR="0044174D" w:rsidRPr="00F31E04">
        <w:rPr>
          <w:rFonts w:ascii="Times New Roman" w:hAnsi="Times New Roman" w:cs="Times New Roman"/>
          <w:sz w:val="24"/>
          <w:szCs w:val="24"/>
        </w:rPr>
        <w:t xml:space="preserve"> центрах временной изоляции несовершеннолетних (ЦВИНП) 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аттестуются на основе </w:t>
      </w:r>
      <w:r w:rsidR="007B51AC">
        <w:rPr>
          <w:rFonts w:ascii="Times New Roman" w:hAnsi="Times New Roman" w:cs="Times New Roman"/>
          <w:sz w:val="24"/>
          <w:szCs w:val="24"/>
        </w:rPr>
        <w:t>отметок промежуточной</w:t>
      </w:r>
      <w:r w:rsidR="00A96EA2" w:rsidRPr="00F31E04">
        <w:rPr>
          <w:rFonts w:ascii="Times New Roman" w:hAnsi="Times New Roman" w:cs="Times New Roman"/>
          <w:sz w:val="24"/>
          <w:szCs w:val="24"/>
        </w:rPr>
        <w:t xml:space="preserve"> аттестации в этих учебных заведениях.</w:t>
      </w:r>
    </w:p>
    <w:p w:rsidR="00A96EA2" w:rsidRPr="00F31E04" w:rsidRDefault="00A96EA2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 xml:space="preserve">Отметка </w:t>
      </w:r>
      <w:r w:rsidR="00D90CB7" w:rsidRPr="00F31E04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 xml:space="preserve"> за четверть (полугодие) выставляется на основе результатов письменных работ и устных ответов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F31E04">
        <w:rPr>
          <w:rFonts w:ascii="Times New Roman" w:hAnsi="Times New Roman" w:cs="Times New Roman"/>
          <w:sz w:val="24"/>
          <w:szCs w:val="24"/>
        </w:rPr>
        <w:t>.</w:t>
      </w:r>
    </w:p>
    <w:p w:rsidR="00DA3FC7" w:rsidRPr="00F31E04" w:rsidRDefault="00DA3FC7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96EA2" w:rsidRPr="00F31E04" w:rsidRDefault="00A96EA2" w:rsidP="009245E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D43B1" w:rsidRPr="00217621" w:rsidRDefault="008D43B1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7621">
        <w:rPr>
          <w:rFonts w:ascii="Times New Roman" w:hAnsi="Times New Roman" w:cs="Times New Roman"/>
          <w:b/>
          <w:sz w:val="24"/>
          <w:szCs w:val="24"/>
        </w:rPr>
        <w:t>Входной, промежуточный и итоговый контроль.</w:t>
      </w:r>
    </w:p>
    <w:p w:rsidR="008D43B1" w:rsidRPr="00872818" w:rsidRDefault="008D43B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>Сроки проведения входного, промежуточного и итогового контроля в начале учебного года утверждаются приказом директора</w:t>
      </w:r>
      <w:r w:rsidR="00EC05B5" w:rsidRPr="00872818">
        <w:rPr>
          <w:rFonts w:ascii="Times New Roman" w:hAnsi="Times New Roman" w:cs="Times New Roman"/>
          <w:sz w:val="24"/>
          <w:szCs w:val="24"/>
        </w:rPr>
        <w:t xml:space="preserve"> школы</w:t>
      </w:r>
      <w:r w:rsidRPr="0087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43B1" w:rsidRPr="00F31E04" w:rsidRDefault="008D43B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Ориентировочно, они следующие: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 xml:space="preserve">Входной контроль – </w:t>
      </w:r>
      <w:r w:rsidR="00EC05B5" w:rsidRPr="00F31E04">
        <w:rPr>
          <w:rFonts w:cs="Times New Roman"/>
        </w:rPr>
        <w:t xml:space="preserve">2 половина </w:t>
      </w:r>
      <w:r w:rsidRPr="00F31E04">
        <w:rPr>
          <w:rFonts w:cs="Times New Roman"/>
        </w:rPr>
        <w:t>сентябр</w:t>
      </w:r>
      <w:r w:rsidR="00EC05B5" w:rsidRPr="00F31E04">
        <w:rPr>
          <w:rFonts w:cs="Times New Roman"/>
        </w:rPr>
        <w:t xml:space="preserve">я </w:t>
      </w:r>
      <w:r w:rsidRPr="00F31E04">
        <w:rPr>
          <w:rFonts w:cs="Times New Roman"/>
        </w:rPr>
        <w:t>-</w:t>
      </w:r>
      <w:r w:rsidR="00E322A3">
        <w:rPr>
          <w:rFonts w:cs="Times New Roman"/>
        </w:rPr>
        <w:t xml:space="preserve"> </w:t>
      </w:r>
      <w:r w:rsidRPr="00F31E04">
        <w:rPr>
          <w:rFonts w:cs="Times New Roman"/>
        </w:rPr>
        <w:t>октябрь.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>Промежуточный контроль – декабрь.</w:t>
      </w:r>
    </w:p>
    <w:p w:rsidR="008D43B1" w:rsidRPr="00F31E04" w:rsidRDefault="008D43B1" w:rsidP="009245E4">
      <w:pPr>
        <w:pStyle w:val="a5"/>
        <w:numPr>
          <w:ilvl w:val="0"/>
          <w:numId w:val="7"/>
        </w:numPr>
        <w:tabs>
          <w:tab w:val="left" w:pos="851"/>
        </w:tabs>
        <w:spacing w:line="276" w:lineRule="auto"/>
        <w:ind w:left="0" w:firstLine="357"/>
        <w:jc w:val="both"/>
        <w:rPr>
          <w:rFonts w:cs="Times New Roman"/>
        </w:rPr>
      </w:pPr>
      <w:r w:rsidRPr="00F31E04">
        <w:rPr>
          <w:rFonts w:cs="Times New Roman"/>
        </w:rPr>
        <w:t>Итоговый контроль – апрель</w:t>
      </w:r>
      <w:r w:rsidR="00EC05B5" w:rsidRPr="00F31E04">
        <w:rPr>
          <w:rFonts w:cs="Times New Roman"/>
        </w:rPr>
        <w:t xml:space="preserve"> – </w:t>
      </w:r>
      <w:r w:rsidR="00872818">
        <w:rPr>
          <w:rFonts w:cs="Times New Roman"/>
        </w:rPr>
        <w:t>1</w:t>
      </w:r>
      <w:r w:rsidR="00EC05B5" w:rsidRPr="00F31E04">
        <w:rPr>
          <w:rFonts w:cs="Times New Roman"/>
        </w:rPr>
        <w:t xml:space="preserve"> половина </w:t>
      </w:r>
      <w:r w:rsidRPr="00F31E04">
        <w:rPr>
          <w:rFonts w:cs="Times New Roman"/>
        </w:rPr>
        <w:t>ма</w:t>
      </w:r>
      <w:r w:rsidR="00872818">
        <w:rPr>
          <w:rFonts w:cs="Times New Roman"/>
        </w:rPr>
        <w:t>я</w:t>
      </w:r>
      <w:r w:rsidRPr="00F31E04">
        <w:rPr>
          <w:rFonts w:cs="Times New Roman"/>
        </w:rPr>
        <w:t>.</w:t>
      </w:r>
    </w:p>
    <w:p w:rsidR="00726CAC" w:rsidRPr="00872818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>Входной, промежуточный и итоговый контроль проводятся по следующим предметам: русский язык, английский язык, математика, природоведение, география, биология, физика, химия, обществознание, история.</w:t>
      </w:r>
    </w:p>
    <w:p w:rsidR="00726CAC" w:rsidRPr="00872818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t xml:space="preserve">Не проводится входной контроль по предметам в начале их изучения: в 5 классе по </w:t>
      </w:r>
      <w:r w:rsidR="00872818" w:rsidRPr="00872818">
        <w:rPr>
          <w:rFonts w:ascii="Times New Roman" w:hAnsi="Times New Roman" w:cs="Times New Roman"/>
          <w:sz w:val="24"/>
          <w:szCs w:val="24"/>
        </w:rPr>
        <w:t>географии, биологии</w:t>
      </w:r>
      <w:r w:rsidRPr="00872818">
        <w:rPr>
          <w:rFonts w:ascii="Times New Roman" w:hAnsi="Times New Roman" w:cs="Times New Roman"/>
          <w:sz w:val="24"/>
          <w:szCs w:val="24"/>
        </w:rPr>
        <w:t xml:space="preserve"> и истории, в 6 классе по обществознанию, в 7 классе по физике, в 8 классе по химии.  </w:t>
      </w:r>
    </w:p>
    <w:p w:rsidR="00FC3DF3" w:rsidRPr="00872818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sz w:val="24"/>
          <w:szCs w:val="24"/>
        </w:rPr>
        <w:lastRenderedPageBreak/>
        <w:t>Входной, промежуточный и итоговый контроль вносятся в  раздел «Календарно-тематическое планирование» рабочей программы по предмету, утверждаются вместе с рабочей программой директором</w:t>
      </w:r>
      <w:r w:rsidR="00EC05B5" w:rsidRPr="00872818">
        <w:rPr>
          <w:rFonts w:ascii="Times New Roman" w:hAnsi="Times New Roman" w:cs="Times New Roman"/>
          <w:sz w:val="24"/>
          <w:szCs w:val="24"/>
        </w:rPr>
        <w:t xml:space="preserve"> школы в соответствии с «Положением о структуре, технологии разработки, порядке рассмотрения и утверждения рабочих программ учебных курсов, предметов»</w:t>
      </w:r>
      <w:r w:rsidRPr="00872818">
        <w:rPr>
          <w:rFonts w:ascii="Times New Roman" w:hAnsi="Times New Roman" w:cs="Times New Roman"/>
          <w:sz w:val="24"/>
          <w:szCs w:val="24"/>
        </w:rPr>
        <w:t>.</w:t>
      </w:r>
    </w:p>
    <w:p w:rsidR="00FC3DF3" w:rsidRPr="00F31E04" w:rsidRDefault="00FC3DF3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FC3DF3" w:rsidRPr="00872818" w:rsidRDefault="00715F8E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872818">
        <w:rPr>
          <w:rFonts w:ascii="Times New Roman" w:hAnsi="Times New Roman" w:cs="Times New Roman"/>
          <w:b/>
          <w:sz w:val="24"/>
          <w:szCs w:val="24"/>
        </w:rPr>
        <w:t xml:space="preserve">Входной контроль </w:t>
      </w:r>
      <w:r w:rsidRPr="00872818">
        <w:rPr>
          <w:rFonts w:ascii="Times New Roman" w:hAnsi="Times New Roman" w:cs="Times New Roman"/>
          <w:sz w:val="24"/>
          <w:szCs w:val="24"/>
        </w:rPr>
        <w:t>проводится с цел</w:t>
      </w:r>
      <w:r w:rsidR="008D43B1" w:rsidRPr="00872818">
        <w:rPr>
          <w:rFonts w:ascii="Times New Roman" w:hAnsi="Times New Roman" w:cs="Times New Roman"/>
          <w:sz w:val="24"/>
          <w:szCs w:val="24"/>
        </w:rPr>
        <w:t xml:space="preserve">ью выявления знаний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87281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3DF3" w:rsidRPr="00624A00" w:rsidRDefault="008D43B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 xml:space="preserve">Для </w:t>
      </w:r>
      <w:r w:rsidR="00FC3DF3" w:rsidRPr="00624A00">
        <w:rPr>
          <w:rFonts w:ascii="Times New Roman" w:hAnsi="Times New Roman" w:cs="Times New Roman"/>
          <w:sz w:val="24"/>
          <w:szCs w:val="24"/>
        </w:rPr>
        <w:t>обучающихся</w:t>
      </w:r>
      <w:r w:rsidRPr="00624A00">
        <w:rPr>
          <w:rFonts w:ascii="Times New Roman" w:hAnsi="Times New Roman" w:cs="Times New Roman"/>
          <w:sz w:val="24"/>
          <w:szCs w:val="24"/>
        </w:rPr>
        <w:t xml:space="preserve"> 9-11 классов работы по русскому языку, математике, </w:t>
      </w:r>
      <w:proofErr w:type="spellStart"/>
      <w:r w:rsidR="00970494" w:rsidRPr="00624A00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="00970494" w:rsidRPr="00624A00">
        <w:rPr>
          <w:rFonts w:ascii="Times New Roman" w:hAnsi="Times New Roman" w:cs="Times New Roman"/>
          <w:sz w:val="24"/>
          <w:szCs w:val="24"/>
        </w:rPr>
        <w:t xml:space="preserve"> и </w:t>
      </w:r>
      <w:r w:rsidRPr="00624A00">
        <w:rPr>
          <w:rFonts w:ascii="Times New Roman" w:hAnsi="Times New Roman" w:cs="Times New Roman"/>
          <w:sz w:val="24"/>
          <w:szCs w:val="24"/>
        </w:rPr>
        <w:t>профильным предметам</w:t>
      </w:r>
      <w:r w:rsidR="00FC3DF3" w:rsidRPr="00624A00">
        <w:rPr>
          <w:rFonts w:ascii="Times New Roman" w:hAnsi="Times New Roman" w:cs="Times New Roman"/>
          <w:sz w:val="24"/>
          <w:szCs w:val="24"/>
        </w:rPr>
        <w:t xml:space="preserve"> проводятся с использованием контрольно-измерительных материалов (КИМ).</w:t>
      </w:r>
    </w:p>
    <w:p w:rsidR="00726CAC" w:rsidRPr="00624A00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>Для обучающихся 9-11 классов входной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726CAC" w:rsidRPr="00624A00" w:rsidRDefault="00726CAC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>Для обучающихся 5-8 классов входной контроль проводится с использованием контрольных работ, включающих в себя задания изученных ранее разделов и тем.</w:t>
      </w:r>
    </w:p>
    <w:p w:rsidR="009B1DE7" w:rsidRPr="00624A00" w:rsidRDefault="00FC3DF3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624A00">
        <w:rPr>
          <w:rFonts w:ascii="Times New Roman" w:hAnsi="Times New Roman" w:cs="Times New Roman"/>
          <w:sz w:val="24"/>
          <w:szCs w:val="24"/>
        </w:rPr>
        <w:t xml:space="preserve">По итогам проведения входного контроля </w:t>
      </w:r>
      <w:r w:rsidR="007002E0" w:rsidRPr="00624A00">
        <w:rPr>
          <w:rFonts w:ascii="Times New Roman" w:hAnsi="Times New Roman" w:cs="Times New Roman"/>
          <w:sz w:val="24"/>
          <w:szCs w:val="24"/>
        </w:rPr>
        <w:t xml:space="preserve">обучающихся 9-11 классов работы по русскому языку, математике, </w:t>
      </w:r>
      <w:proofErr w:type="spellStart"/>
      <w:r w:rsidR="007002E0" w:rsidRPr="00624A00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="007002E0" w:rsidRPr="00624A00">
        <w:rPr>
          <w:rFonts w:ascii="Times New Roman" w:hAnsi="Times New Roman" w:cs="Times New Roman"/>
          <w:sz w:val="24"/>
          <w:szCs w:val="24"/>
        </w:rPr>
        <w:t xml:space="preserve"> и профильным предметам </w:t>
      </w:r>
      <w:r w:rsidRPr="00624A00">
        <w:rPr>
          <w:rFonts w:ascii="Times New Roman" w:hAnsi="Times New Roman" w:cs="Times New Roman"/>
          <w:sz w:val="24"/>
          <w:szCs w:val="24"/>
        </w:rPr>
        <w:t xml:space="preserve">оформляется </w:t>
      </w:r>
      <w:proofErr w:type="spellStart"/>
      <w:r w:rsidRPr="00624A00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624A00">
        <w:rPr>
          <w:rFonts w:ascii="Times New Roman" w:hAnsi="Times New Roman" w:cs="Times New Roman"/>
          <w:sz w:val="24"/>
          <w:szCs w:val="24"/>
        </w:rPr>
        <w:t xml:space="preserve"> персонифицированный анализ работы, который сдается заместителю директора школы по учебно-воспитательной работе и остается учителю для организации последующей работы.</w:t>
      </w:r>
    </w:p>
    <w:p w:rsidR="007002E0" w:rsidRPr="00F31E04" w:rsidRDefault="007002E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9574"/>
      </w:tblGrid>
      <w:tr w:rsidR="007002E0" w:rsidRPr="00F31E04" w:rsidTr="003A704F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F31E04" w:rsidRPr="00F31E04" w:rsidTr="003A704F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по материалам </w:t>
                  </w:r>
                  <w:proofErr w:type="spell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КИМов</w:t>
                  </w:r>
                  <w:proofErr w:type="spellEnd"/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Default="00F31E04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800"/>
              <w:gridCol w:w="802"/>
              <w:gridCol w:w="800"/>
              <w:gridCol w:w="802"/>
              <w:gridCol w:w="934"/>
              <w:gridCol w:w="544"/>
              <w:gridCol w:w="1558"/>
              <w:gridCol w:w="699"/>
            </w:tblGrid>
            <w:tr w:rsidR="003A704F" w:rsidRPr="00F31E04" w:rsidTr="003A704F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/(</w:t>
                  </w:r>
                  <w:proofErr w:type="gramEnd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3A704F" w:rsidRPr="00F31E04" w:rsidTr="003A704F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Default="00F31E04" w:rsidP="009245E4">
            <w:pPr>
              <w:spacing w:line="276" w:lineRule="auto"/>
              <w:jc w:val="both"/>
            </w:pPr>
          </w:p>
          <w:p w:rsidR="00F31E04" w:rsidRDefault="00F31E04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2036"/>
              <w:gridCol w:w="563"/>
              <w:gridCol w:w="563"/>
              <w:gridCol w:w="563"/>
              <w:gridCol w:w="563"/>
              <w:gridCol w:w="697"/>
              <w:gridCol w:w="563"/>
              <w:gridCol w:w="563"/>
              <w:gridCol w:w="563"/>
              <w:gridCol w:w="1039"/>
              <w:gridCol w:w="1120"/>
            </w:tblGrid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  <w:r w:rsidR="00F6745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(прим)</w:t>
                  </w:r>
                  <w:bookmarkStart w:id="0" w:name="_GoBack"/>
                  <w:bookmarkEnd w:id="0"/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F31E04" w:rsidRPr="00F31E04" w:rsidTr="003A704F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31E04" w:rsidRPr="00F31E04" w:rsidRDefault="00F31E04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F31E04" w:rsidRPr="00F31E04" w:rsidRDefault="00F31E04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7002E0" w:rsidRDefault="007002E0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3A704F" w:rsidRPr="001D1875" w:rsidRDefault="003A704F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1D1875">
        <w:rPr>
          <w:rFonts w:ascii="Times New Roman" w:hAnsi="Times New Roman" w:cs="Times New Roman"/>
          <w:sz w:val="24"/>
          <w:szCs w:val="24"/>
        </w:rPr>
        <w:t xml:space="preserve">По итогам проведения входного контроля обучающихся 9-11 классов по другим предметам и обучающихся 5-8 классов оформляется </w:t>
      </w:r>
      <w:proofErr w:type="spellStart"/>
      <w:r w:rsidRPr="001D1875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1D1875">
        <w:rPr>
          <w:rFonts w:ascii="Times New Roman" w:hAnsi="Times New Roman" w:cs="Times New Roman"/>
          <w:sz w:val="24"/>
          <w:szCs w:val="24"/>
        </w:rPr>
        <w:t xml:space="preserve"> персонифицированный анализ, который сдается заместителю директора школы по учебно-воспитательной работе и остается учителю для организации последующей работы.</w:t>
      </w:r>
    </w:p>
    <w:p w:rsidR="003A704F" w:rsidRPr="00F31E04" w:rsidRDefault="003A704F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574"/>
      </w:tblGrid>
      <w:tr w:rsidR="003A704F" w:rsidRPr="00F31E04" w:rsidTr="007B51AC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3A704F" w:rsidRPr="00F31E04" w:rsidTr="007B51AC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Контрольная работа</w:t>
                  </w: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 w:rsidR="00D3547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A704F" w:rsidRPr="00F31E04" w:rsidTr="007B51AC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3A704F" w:rsidRPr="00F31E04" w:rsidRDefault="003A704F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Default="003A704F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113"/>
              <w:gridCol w:w="1806"/>
              <w:gridCol w:w="634"/>
              <w:gridCol w:w="634"/>
              <w:gridCol w:w="634"/>
              <w:gridCol w:w="634"/>
              <w:gridCol w:w="550"/>
              <w:gridCol w:w="1778"/>
              <w:gridCol w:w="565"/>
            </w:tblGrid>
            <w:tr w:rsidR="007B51AC" w:rsidRPr="00F31E04" w:rsidTr="007B51AC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/(</w:t>
                  </w:r>
                  <w:proofErr w:type="gramEnd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7B51AC" w:rsidRPr="00F31E04" w:rsidTr="007B51AC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Default="003A704F" w:rsidP="009245E4">
            <w:pPr>
              <w:spacing w:line="276" w:lineRule="auto"/>
              <w:jc w:val="both"/>
            </w:pPr>
          </w:p>
          <w:p w:rsidR="003A704F" w:rsidRDefault="003A704F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825"/>
              <w:gridCol w:w="825"/>
              <w:gridCol w:w="824"/>
              <w:gridCol w:w="826"/>
              <w:gridCol w:w="828"/>
              <w:gridCol w:w="824"/>
              <w:gridCol w:w="828"/>
              <w:gridCol w:w="1509"/>
            </w:tblGrid>
            <w:tr w:rsidR="007B51AC" w:rsidRPr="00D90C6E" w:rsidTr="007B51AC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8532D2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7B51A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7B51AC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7B51AC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9245E4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9245E4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7B51AC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F67457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Иванов 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F67457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7B51AC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9245E4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A704F" w:rsidRPr="00F31E04" w:rsidRDefault="003A704F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3A704F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др., с использованием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9B1DE7" w:rsidRPr="00F31E04" w:rsidRDefault="009B1DE7" w:rsidP="009245E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7D86" w:rsidRPr="00F31E04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Промежуточный контроль.</w:t>
      </w:r>
    </w:p>
    <w:p w:rsidR="00B77D86" w:rsidRPr="003F2D03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Под промежуточным контролем понимаются различные виды </w:t>
      </w:r>
      <w:r w:rsidR="001E16D8" w:rsidRPr="003F2D03">
        <w:rPr>
          <w:rFonts w:ascii="Times New Roman" w:hAnsi="Times New Roman" w:cs="Times New Roman"/>
          <w:sz w:val="24"/>
          <w:szCs w:val="24"/>
        </w:rPr>
        <w:t xml:space="preserve">контрольных и проверочных работ, </w:t>
      </w:r>
      <w:r w:rsidRPr="003F2D03">
        <w:rPr>
          <w:rFonts w:ascii="Times New Roman" w:hAnsi="Times New Roman" w:cs="Times New Roman"/>
          <w:sz w:val="24"/>
          <w:szCs w:val="24"/>
        </w:rPr>
        <w:t xml:space="preserve">которые проводятся в учебное время и имеют целью оценить уровень и качество всего комплекса учебных задач по изученному модулю, разделу (теме). 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работы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проводятся с использованием контрольно-измерительных материалов (КИМ).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5-8 классов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работы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персонифицированный анализ работы, который сдается вместе с подшитыми работами заместителю директора школы по учебно-воспитательной работе и остается учителю для организации последующей работы.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lastRenderedPageBreak/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9574"/>
      </w:tblGrid>
      <w:tr w:rsidR="009B4EB6" w:rsidRPr="00F31E04" w:rsidTr="00CC121A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по материалам </w:t>
                  </w:r>
                  <w:proofErr w:type="spell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КИМов</w:t>
                  </w:r>
                  <w:proofErr w:type="spellEnd"/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800"/>
              <w:gridCol w:w="802"/>
              <w:gridCol w:w="800"/>
              <w:gridCol w:w="802"/>
              <w:gridCol w:w="934"/>
              <w:gridCol w:w="544"/>
              <w:gridCol w:w="1558"/>
              <w:gridCol w:w="699"/>
            </w:tblGrid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/(</w:t>
                  </w:r>
                  <w:proofErr w:type="gramEnd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2036"/>
              <w:gridCol w:w="563"/>
              <w:gridCol w:w="563"/>
              <w:gridCol w:w="563"/>
              <w:gridCol w:w="563"/>
              <w:gridCol w:w="697"/>
              <w:gridCol w:w="563"/>
              <w:gridCol w:w="563"/>
              <w:gridCol w:w="563"/>
              <w:gridCol w:w="1039"/>
              <w:gridCol w:w="1120"/>
            </w:tblGrid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F67457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F67457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Pr="00F31E04" w:rsidRDefault="009B4EB6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586C43" w:rsidRPr="003F2D03">
        <w:rPr>
          <w:rFonts w:ascii="Times New Roman" w:hAnsi="Times New Roman" w:cs="Times New Roman"/>
          <w:sz w:val="24"/>
          <w:szCs w:val="24"/>
        </w:rPr>
        <w:t>промежуточного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другим предметам и обучающихся 5-8 классов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персонифицированный анализ, который сдается вместе с подшитыми работами заместителю директора школы по учебно-воспитательной работе и остается учителю для организации последующей работы.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574"/>
      </w:tblGrid>
      <w:tr w:rsidR="007B51AC" w:rsidRPr="00F31E04" w:rsidTr="00322FC6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113"/>
              <w:gridCol w:w="1806"/>
              <w:gridCol w:w="634"/>
              <w:gridCol w:w="634"/>
              <w:gridCol w:w="634"/>
              <w:gridCol w:w="634"/>
              <w:gridCol w:w="550"/>
              <w:gridCol w:w="1778"/>
              <w:gridCol w:w="565"/>
            </w:tblGrid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/(</w:t>
                  </w:r>
                  <w:proofErr w:type="gramEnd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825"/>
              <w:gridCol w:w="825"/>
              <w:gridCol w:w="824"/>
              <w:gridCol w:w="826"/>
              <w:gridCol w:w="828"/>
              <w:gridCol w:w="824"/>
              <w:gridCol w:w="828"/>
              <w:gridCol w:w="1509"/>
            </w:tblGrid>
            <w:tr w:rsidR="007B51AC" w:rsidRPr="00D90C6E" w:rsidTr="00322FC6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322FC6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Петров А.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Pr="00F31E04" w:rsidRDefault="007B51AC" w:rsidP="00322FC6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8500C1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др., с использованием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</w:t>
      </w:r>
      <w:r w:rsidRPr="003F2D03">
        <w:rPr>
          <w:rFonts w:ascii="Times New Roman" w:hAnsi="Times New Roman" w:cs="Times New Roman"/>
          <w:sz w:val="24"/>
          <w:szCs w:val="24"/>
        </w:rPr>
        <w:t>вместе с подшитыми работами</w:t>
      </w:r>
      <w:r>
        <w:rPr>
          <w:rFonts w:ascii="Times New Roman" w:hAnsi="Times New Roman" w:cs="Times New Roman"/>
          <w:sz w:val="24"/>
          <w:szCs w:val="24"/>
        </w:rPr>
        <w:t xml:space="preserve">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8500C1" w:rsidRPr="00F31E04" w:rsidRDefault="008500C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1E16D8" w:rsidRPr="00F31E04" w:rsidRDefault="001E16D8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3F2D03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Итоговый контроль</w:t>
      </w:r>
      <w:r w:rsidR="00CC121A">
        <w:rPr>
          <w:rFonts w:ascii="Times New Roman" w:hAnsi="Times New Roman" w:cs="Times New Roman"/>
          <w:b/>
          <w:sz w:val="24"/>
          <w:szCs w:val="24"/>
        </w:rPr>
        <w:t>.</w:t>
      </w:r>
    </w:p>
    <w:p w:rsidR="00B77D86" w:rsidRPr="00F31E04" w:rsidRDefault="00CC121A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 итоговым контролем понимаются различные виды контрольных и проверочных работ, которые имеют целью оценить уровень и качество всего комплекса, </w:t>
      </w:r>
      <w:r w:rsidR="00B77D86" w:rsidRPr="00F31E04">
        <w:rPr>
          <w:rFonts w:ascii="Times New Roman" w:hAnsi="Times New Roman" w:cs="Times New Roman"/>
          <w:sz w:val="24"/>
          <w:szCs w:val="24"/>
        </w:rPr>
        <w:t xml:space="preserve">проводится по завершении класса. 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работы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проводятся с использованием контрольно-измерительных материалов (КИМ).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9-11 классов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по другим предметам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Для обучающихся 5-8 классов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итоговый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контроль проводится с использованием контрольных работ, включающих в себя задания изученных ранее разделов и тем.</w:t>
      </w: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русскому языку, математике,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предпрофильным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и профильным предметам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персонифицированный анализ, который сдается вместе с подшитыми работами заместителю директора школы по учебно-воспитательной работе</w:t>
      </w:r>
      <w:r w:rsidR="00665BB2" w:rsidRPr="003F2D03">
        <w:rPr>
          <w:rFonts w:ascii="Times New Roman" w:hAnsi="Times New Roman" w:cs="Times New Roman"/>
          <w:sz w:val="24"/>
          <w:szCs w:val="24"/>
        </w:rPr>
        <w:t xml:space="preserve"> и остается учителю</w:t>
      </w:r>
      <w:r w:rsidRPr="003F2D03">
        <w:rPr>
          <w:rFonts w:ascii="Times New Roman" w:hAnsi="Times New Roman" w:cs="Times New Roman"/>
          <w:sz w:val="24"/>
          <w:szCs w:val="24"/>
        </w:rPr>
        <w:t>.</w:t>
      </w:r>
    </w:p>
    <w:p w:rsidR="009B4EB6" w:rsidRPr="00F31E04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ayout w:type="fixed"/>
        <w:tblLook w:val="04A0" w:firstRow="1" w:lastRow="0" w:firstColumn="1" w:lastColumn="0" w:noHBand="0" w:noVBand="1"/>
      </w:tblPr>
      <w:tblGrid>
        <w:gridCol w:w="9574"/>
      </w:tblGrid>
      <w:tr w:rsidR="009B4EB6" w:rsidRPr="00F31E04" w:rsidTr="00CC121A">
        <w:tc>
          <w:tcPr>
            <w:tcW w:w="5000" w:type="pct"/>
          </w:tcPr>
          <w:tbl>
            <w:tblPr>
              <w:tblW w:w="28932" w:type="dxa"/>
              <w:tblInd w:w="8" w:type="dxa"/>
              <w:tblLayout w:type="fixed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по материалам </w:t>
                  </w:r>
                  <w:proofErr w:type="spell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КИМов</w:t>
                  </w:r>
                  <w:proofErr w:type="spellEnd"/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02"/>
              <w:gridCol w:w="1202"/>
              <w:gridCol w:w="800"/>
              <w:gridCol w:w="802"/>
              <w:gridCol w:w="800"/>
              <w:gridCol w:w="802"/>
              <w:gridCol w:w="934"/>
              <w:gridCol w:w="544"/>
              <w:gridCol w:w="1558"/>
              <w:gridCol w:w="699"/>
            </w:tblGrid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6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/(</w:t>
                  </w:r>
                  <w:proofErr w:type="gramEnd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428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42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5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успев.</w:t>
                  </w:r>
                </w:p>
              </w:tc>
              <w:tc>
                <w:tcPr>
                  <w:tcW w:w="29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83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СТБ для 9-11 классов</w:t>
                  </w:r>
                </w:p>
              </w:tc>
              <w:tc>
                <w:tcPr>
                  <w:tcW w:w="37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6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4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00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3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Default="009B4EB6" w:rsidP="009245E4">
            <w:pPr>
              <w:spacing w:line="276" w:lineRule="auto"/>
              <w:jc w:val="both"/>
            </w:pPr>
          </w:p>
          <w:p w:rsidR="009B4EB6" w:rsidRDefault="009B4EB6" w:rsidP="009245E4">
            <w:pPr>
              <w:spacing w:line="276" w:lineRule="auto"/>
              <w:jc w:val="both"/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15"/>
              <w:gridCol w:w="2036"/>
              <w:gridCol w:w="563"/>
              <w:gridCol w:w="563"/>
              <w:gridCol w:w="563"/>
              <w:gridCol w:w="563"/>
              <w:gridCol w:w="697"/>
              <w:gridCol w:w="563"/>
              <w:gridCol w:w="563"/>
              <w:gridCol w:w="563"/>
              <w:gridCol w:w="1039"/>
              <w:gridCol w:w="1120"/>
            </w:tblGrid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С1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С2</w:t>
                  </w:r>
                </w:p>
              </w:tc>
              <w:tc>
                <w:tcPr>
                  <w:tcW w:w="30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С3</w:t>
                  </w:r>
                </w:p>
              </w:tc>
              <w:tc>
                <w:tcPr>
                  <w:tcW w:w="55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Кол-во баллов</w:t>
                  </w:r>
                </w:p>
              </w:tc>
              <w:tc>
                <w:tcPr>
                  <w:tcW w:w="59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Оценка 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8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Иванов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89" w:type="pct"/>
                  <w:tcBorders>
                    <w:top w:val="nil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Петров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9B4EB6" w:rsidRPr="00F31E04" w:rsidTr="00CC121A">
              <w:trPr>
                <w:trHeight w:val="20"/>
              </w:trPr>
              <w:tc>
                <w:tcPr>
                  <w:tcW w:w="2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30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7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5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9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9B4EB6" w:rsidRPr="00F31E04" w:rsidRDefault="009B4EB6" w:rsidP="009245E4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B4EB6" w:rsidRPr="00F31E04" w:rsidRDefault="009B4EB6" w:rsidP="009245E4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9B4EB6" w:rsidRPr="003F2D03" w:rsidRDefault="009B4EB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3F2D03">
        <w:rPr>
          <w:rFonts w:ascii="Times New Roman" w:hAnsi="Times New Roman" w:cs="Times New Roman"/>
          <w:sz w:val="24"/>
          <w:szCs w:val="24"/>
        </w:rPr>
        <w:t xml:space="preserve">По итогам проведения </w:t>
      </w:r>
      <w:r w:rsidR="00665BB2" w:rsidRPr="003F2D03">
        <w:rPr>
          <w:rFonts w:ascii="Times New Roman" w:hAnsi="Times New Roman" w:cs="Times New Roman"/>
          <w:sz w:val="24"/>
          <w:szCs w:val="24"/>
        </w:rPr>
        <w:t>итогового</w:t>
      </w:r>
      <w:r w:rsidRPr="003F2D03">
        <w:rPr>
          <w:rFonts w:ascii="Times New Roman" w:hAnsi="Times New Roman" w:cs="Times New Roman"/>
          <w:sz w:val="24"/>
          <w:szCs w:val="24"/>
        </w:rPr>
        <w:t xml:space="preserve"> контроля обучающихся 9-11 классов по другим предметам и обучающихся 5-8 классов оформляется </w:t>
      </w:r>
      <w:proofErr w:type="spellStart"/>
      <w:r w:rsidRPr="003F2D03">
        <w:rPr>
          <w:rFonts w:ascii="Times New Roman" w:hAnsi="Times New Roman" w:cs="Times New Roman"/>
          <w:sz w:val="24"/>
          <w:szCs w:val="24"/>
        </w:rPr>
        <w:t>потемный</w:t>
      </w:r>
      <w:proofErr w:type="spellEnd"/>
      <w:r w:rsidRPr="003F2D03">
        <w:rPr>
          <w:rFonts w:ascii="Times New Roman" w:hAnsi="Times New Roman" w:cs="Times New Roman"/>
          <w:sz w:val="24"/>
          <w:szCs w:val="24"/>
        </w:rPr>
        <w:t xml:space="preserve"> персонифицированный анализ, который сдается вместе с подшитыми работами заместителю директора школы по учебно-воспитательной работе и остается учителю.</w:t>
      </w:r>
    </w:p>
    <w:p w:rsidR="009B4EB6" w:rsidRDefault="009B4EB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 w:rsidRPr="00F31E04">
        <w:rPr>
          <w:rFonts w:cs="Times New Roman"/>
        </w:rPr>
        <w:t>Форма оформления анализа работы.</w:t>
      </w:r>
    </w:p>
    <w:tbl>
      <w:tblPr>
        <w:tblStyle w:val="af1"/>
        <w:tblW w:w="5000" w:type="pct"/>
        <w:tblLook w:val="04A0" w:firstRow="1" w:lastRow="0" w:firstColumn="1" w:lastColumn="0" w:noHBand="0" w:noVBand="1"/>
      </w:tblPr>
      <w:tblGrid>
        <w:gridCol w:w="9574"/>
      </w:tblGrid>
      <w:tr w:rsidR="007B51AC" w:rsidRPr="00F31E04" w:rsidTr="00322FC6">
        <w:tc>
          <w:tcPr>
            <w:tcW w:w="5000" w:type="pct"/>
          </w:tcPr>
          <w:tbl>
            <w:tblPr>
              <w:tblW w:w="28932" w:type="dxa"/>
              <w:tblInd w:w="8" w:type="dxa"/>
              <w:tblLook w:val="04A0" w:firstRow="1" w:lastRow="0" w:firstColumn="1" w:lastColumn="0" w:noHBand="0" w:noVBand="1"/>
            </w:tblPr>
            <w:tblGrid>
              <w:gridCol w:w="1910"/>
              <w:gridCol w:w="10827"/>
              <w:gridCol w:w="2280"/>
              <w:gridCol w:w="1962"/>
              <w:gridCol w:w="1962"/>
              <w:gridCol w:w="1962"/>
              <w:gridCol w:w="1962"/>
              <w:gridCol w:w="2032"/>
              <w:gridCol w:w="1942"/>
              <w:gridCol w:w="2093"/>
            </w:tblGrid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Контрольная работа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28932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 </w:t>
                  </w: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  <w:u w:val="single"/>
                    </w:rPr>
                    <w:t>_____________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Учитель:   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Класс:   ________________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Дата проведения: ______________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Форма проведения: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2737" w:type="dxa"/>
                  <w:gridSpan w:val="2"/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Время написания: __________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9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8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113"/>
              <w:gridCol w:w="1806"/>
              <w:gridCol w:w="634"/>
              <w:gridCol w:w="634"/>
              <w:gridCol w:w="634"/>
              <w:gridCol w:w="634"/>
              <w:gridCol w:w="550"/>
              <w:gridCol w:w="1778"/>
              <w:gridCol w:w="565"/>
            </w:tblGrid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Уч-ся в классе</w:t>
                  </w:r>
                </w:p>
              </w:tc>
              <w:tc>
                <w:tcPr>
                  <w:tcW w:w="966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Писало чел.</w:t>
                  </w:r>
                  <w:proofErr w:type="gramStart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/(</w:t>
                  </w:r>
                  <w:proofErr w:type="gramEnd"/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%)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«2»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«3»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«4»</w:t>
                  </w:r>
                </w:p>
              </w:tc>
              <w:tc>
                <w:tcPr>
                  <w:tcW w:w="339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«5»</w:t>
                  </w: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КЗ</w:t>
                  </w: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% успеваемости</w:t>
                  </w: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31E0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СБ</w:t>
                  </w:r>
                </w:p>
              </w:tc>
            </w:tr>
            <w:tr w:rsidR="007B51AC" w:rsidRPr="00F31E04" w:rsidTr="00322FC6">
              <w:trPr>
                <w:trHeight w:val="20"/>
              </w:trPr>
              <w:tc>
                <w:tcPr>
                  <w:tcW w:w="113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51AC" w:rsidRPr="00F31E04" w:rsidRDefault="007B51AC" w:rsidP="00322FC6">
                  <w:pPr>
                    <w:pStyle w:val="af0"/>
                    <w:spacing w:line="276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Default="007B51AC" w:rsidP="00322FC6">
            <w:pPr>
              <w:spacing w:line="276" w:lineRule="auto"/>
              <w:jc w:val="both"/>
            </w:pPr>
          </w:p>
          <w:p w:rsidR="007B51AC" w:rsidRDefault="007B51AC" w:rsidP="00322FC6">
            <w:pPr>
              <w:spacing w:line="276" w:lineRule="auto"/>
              <w:jc w:val="both"/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9"/>
              <w:gridCol w:w="825"/>
              <w:gridCol w:w="825"/>
              <w:gridCol w:w="824"/>
              <w:gridCol w:w="826"/>
              <w:gridCol w:w="828"/>
              <w:gridCol w:w="824"/>
              <w:gridCol w:w="828"/>
              <w:gridCol w:w="1509"/>
            </w:tblGrid>
            <w:tr w:rsidR="007B51AC" w:rsidRPr="00D90C6E" w:rsidTr="00322FC6">
              <w:trPr>
                <w:trHeight w:val="307"/>
              </w:trPr>
              <w:tc>
                <w:tcPr>
                  <w:tcW w:w="1101" w:type="pct"/>
                  <w:vMerge w:val="restart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Ф.И. ученика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1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2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  <w:vAlign w:val="center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Задание 3 </w:t>
                  </w: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 </w:t>
                  </w:r>
                </w:p>
              </w:tc>
              <w:tc>
                <w:tcPr>
                  <w:tcW w:w="807" w:type="pct"/>
                  <w:vMerge w:val="restar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Отметка</w:t>
                  </w:r>
                </w:p>
              </w:tc>
            </w:tr>
            <w:tr w:rsidR="007B51AC" w:rsidRPr="00D90C6E" w:rsidTr="00322FC6">
              <w:trPr>
                <w:cantSplit/>
                <w:trHeight w:val="1062"/>
              </w:trPr>
              <w:tc>
                <w:tcPr>
                  <w:tcW w:w="1101" w:type="pct"/>
                  <w:vMerge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Умение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2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441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1</w:t>
                  </w:r>
                </w:p>
              </w:tc>
              <w:tc>
                <w:tcPr>
                  <w:tcW w:w="443" w:type="pct"/>
                  <w:shd w:val="clear" w:color="auto" w:fill="auto"/>
                  <w:textDirection w:val="btLr"/>
                </w:tcPr>
                <w:p w:rsidR="007B51AC" w:rsidRPr="00D90C6E" w:rsidRDefault="007B51AC" w:rsidP="00322FC6">
                  <w:pPr>
                    <w:spacing w:after="0"/>
                    <w:ind w:left="113" w:right="11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Умение 2</w:t>
                  </w:r>
                </w:p>
              </w:tc>
              <w:tc>
                <w:tcPr>
                  <w:tcW w:w="807" w:type="pct"/>
                  <w:vMerge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Петров А.</w:t>
                  </w:r>
                  <w:r w:rsidR="00F674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(прим.)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90C6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П.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B51AC" w:rsidRPr="00D90C6E" w:rsidTr="00322FC6">
              <w:tc>
                <w:tcPr>
                  <w:tcW w:w="1101" w:type="pct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323" w:type="pct"/>
                  <w:gridSpan w:val="3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5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84" w:type="pct"/>
                  <w:gridSpan w:val="2"/>
                  <w:shd w:val="clear" w:color="auto" w:fill="auto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07" w:type="pct"/>
                </w:tcPr>
                <w:p w:rsidR="007B51AC" w:rsidRPr="00D90C6E" w:rsidRDefault="007B51AC" w:rsidP="00322FC6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B51AC" w:rsidRPr="00F31E04" w:rsidRDefault="007B51AC" w:rsidP="00322FC6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</w:p>
        </w:tc>
      </w:tr>
    </w:tbl>
    <w:p w:rsidR="008500C1" w:rsidRPr="008500C1" w:rsidRDefault="008500C1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8500C1">
        <w:rPr>
          <w:rFonts w:ascii="Times New Roman" w:hAnsi="Times New Roman" w:cs="Times New Roman"/>
          <w:sz w:val="24"/>
          <w:szCs w:val="24"/>
        </w:rPr>
        <w:t xml:space="preserve">Если контроль проводится </w:t>
      </w:r>
      <w:r>
        <w:rPr>
          <w:rFonts w:ascii="Times New Roman" w:hAnsi="Times New Roman" w:cs="Times New Roman"/>
          <w:sz w:val="24"/>
          <w:szCs w:val="24"/>
        </w:rPr>
        <w:t xml:space="preserve">по материалам РЦОКО,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Статграда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др., с использованием специализированных электронных форм, то результаты работ вносятся в них,  не требуют дополнительной обработки. Электронные формы распечатываются, материал </w:t>
      </w:r>
      <w:r w:rsidRPr="003F2D03">
        <w:rPr>
          <w:rFonts w:ascii="Times New Roman" w:hAnsi="Times New Roman" w:cs="Times New Roman"/>
          <w:sz w:val="24"/>
          <w:szCs w:val="24"/>
        </w:rPr>
        <w:t>вместе с подшитыми работами</w:t>
      </w:r>
      <w:r>
        <w:rPr>
          <w:rFonts w:ascii="Times New Roman" w:hAnsi="Times New Roman" w:cs="Times New Roman"/>
          <w:sz w:val="24"/>
          <w:szCs w:val="24"/>
        </w:rPr>
        <w:t xml:space="preserve"> сдается </w:t>
      </w:r>
      <w:r w:rsidRPr="001D1875">
        <w:rPr>
          <w:rFonts w:ascii="Times New Roman" w:hAnsi="Times New Roman" w:cs="Times New Roman"/>
          <w:sz w:val="24"/>
          <w:szCs w:val="24"/>
        </w:rPr>
        <w:t>заместителю директора школы по учебно-воспитательной работе и остается учителю для организации последующей работы.</w:t>
      </w:r>
    </w:p>
    <w:p w:rsidR="007B51AC" w:rsidRDefault="007B51AC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C121A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В конце 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учебной четверти (учебного полугодия), </w:t>
      </w:r>
      <w:r w:rsidRPr="000525C1">
        <w:rPr>
          <w:rFonts w:ascii="Times New Roman" w:hAnsi="Times New Roman" w:cs="Times New Roman"/>
          <w:sz w:val="24"/>
          <w:szCs w:val="24"/>
        </w:rPr>
        <w:t>учебного года выставляются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четвертные (полугодовые),</w:t>
      </w:r>
      <w:r w:rsidRPr="000525C1">
        <w:rPr>
          <w:rFonts w:ascii="Times New Roman" w:hAnsi="Times New Roman" w:cs="Times New Roman"/>
          <w:sz w:val="24"/>
          <w:szCs w:val="24"/>
        </w:rPr>
        <w:t xml:space="preserve"> годовые отметки по всем предметам учебного плана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в соответствии с «</w:t>
      </w:r>
      <w:hyperlink r:id="rId8" w:history="1">
        <w:r w:rsidR="00CC121A" w:rsidRPr="000525C1">
          <w:rPr>
            <w:rFonts w:ascii="Times New Roman" w:hAnsi="Times New Roman" w:cs="Times New Roman"/>
            <w:sz w:val="24"/>
            <w:szCs w:val="24"/>
          </w:rPr>
          <w:t>Положением о порядке выставления текущих, четвертных, полугодовых и годовых отметок</w:t>
        </w:r>
      </w:hyperlink>
      <w:r w:rsidR="00CC121A" w:rsidRPr="000525C1">
        <w:rPr>
          <w:rFonts w:ascii="Times New Roman" w:hAnsi="Times New Roman" w:cs="Times New Roman"/>
          <w:sz w:val="24"/>
          <w:szCs w:val="24"/>
        </w:rPr>
        <w:t>»</w:t>
      </w:r>
      <w:r w:rsidRPr="00052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В случае несогласия </w:t>
      </w:r>
      <w:r w:rsidR="00CC121A" w:rsidRPr="000525C1">
        <w:rPr>
          <w:rFonts w:ascii="Times New Roman" w:hAnsi="Times New Roman" w:cs="Times New Roman"/>
          <w:sz w:val="24"/>
          <w:szCs w:val="24"/>
        </w:rPr>
        <w:t>обучающегося</w:t>
      </w:r>
      <w:r w:rsidRPr="000525C1">
        <w:rPr>
          <w:rFonts w:ascii="Times New Roman" w:hAnsi="Times New Roman" w:cs="Times New Roman"/>
          <w:sz w:val="24"/>
          <w:szCs w:val="24"/>
        </w:rPr>
        <w:t>, его родителей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 (законных представителей)</w:t>
      </w:r>
      <w:r w:rsidRPr="000525C1">
        <w:rPr>
          <w:rFonts w:ascii="Times New Roman" w:hAnsi="Times New Roman" w:cs="Times New Roman"/>
          <w:sz w:val="24"/>
          <w:szCs w:val="24"/>
        </w:rPr>
        <w:t xml:space="preserve"> с </w:t>
      </w:r>
      <w:r w:rsidR="00CC121A" w:rsidRPr="000525C1">
        <w:rPr>
          <w:rFonts w:ascii="Times New Roman" w:hAnsi="Times New Roman" w:cs="Times New Roman"/>
          <w:sz w:val="24"/>
          <w:szCs w:val="24"/>
        </w:rPr>
        <w:t xml:space="preserve">четвертной (полугодовой), </w:t>
      </w:r>
      <w:r w:rsidRPr="000525C1">
        <w:rPr>
          <w:rFonts w:ascii="Times New Roman" w:hAnsi="Times New Roman" w:cs="Times New Roman"/>
          <w:sz w:val="24"/>
          <w:szCs w:val="24"/>
        </w:rPr>
        <w:t>годовой отметкой</w:t>
      </w:r>
      <w:r w:rsidR="00CC121A" w:rsidRPr="000525C1">
        <w:rPr>
          <w:rFonts w:ascii="Times New Roman" w:hAnsi="Times New Roman" w:cs="Times New Roman"/>
          <w:sz w:val="24"/>
          <w:szCs w:val="24"/>
        </w:rPr>
        <w:t>, они вправе обратиться в комиссию по урегулированию споров между участниками образовательного процесса</w:t>
      </w:r>
      <w:r w:rsidRPr="00052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21A" w:rsidRDefault="00CC121A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C121A" w:rsidRDefault="00CC121A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F5A5D" w:rsidRDefault="00CF5A5D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индивидуальных предметных достижений</w:t>
      </w:r>
      <w:r>
        <w:rPr>
          <w:rFonts w:ascii="Times New Roman" w:hAnsi="Times New Roman" w:cs="Times New Roman"/>
          <w:sz w:val="24"/>
          <w:szCs w:val="24"/>
        </w:rPr>
        <w:t xml:space="preserve"> ведется «методом сложения», при котором фиксируется достижение </w:t>
      </w:r>
      <w:r w:rsidR="00BC6848">
        <w:rPr>
          <w:rFonts w:ascii="Times New Roman" w:hAnsi="Times New Roman" w:cs="Times New Roman"/>
          <w:sz w:val="24"/>
          <w:szCs w:val="24"/>
        </w:rPr>
        <w:t>базового</w:t>
      </w:r>
      <w:r>
        <w:rPr>
          <w:rFonts w:ascii="Times New Roman" w:hAnsi="Times New Roman" w:cs="Times New Roman"/>
          <w:sz w:val="24"/>
          <w:szCs w:val="24"/>
        </w:rPr>
        <w:t xml:space="preserve"> уровня и его превышение. Это поз</w:t>
      </w:r>
      <w:r>
        <w:rPr>
          <w:rFonts w:ascii="Times New Roman" w:hAnsi="Times New Roman" w:cs="Times New Roman"/>
          <w:sz w:val="24"/>
          <w:szCs w:val="24"/>
        </w:rPr>
        <w:lastRenderedPageBreak/>
        <w:t>воляет поощрять продвижение обучающихся, выстраивать индивидуальные траектории движения с учетом «зоны ближайшего развития» («ученик научится», «ученик получит возможность научиться»).</w:t>
      </w:r>
    </w:p>
    <w:p w:rsidR="00CF5A5D" w:rsidRDefault="00CF5A5D" w:rsidP="009245E4">
      <w:pPr>
        <w:tabs>
          <w:tab w:val="left" w:pos="937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pacing w:val="-2"/>
          <w:sz w:val="24"/>
          <w:szCs w:val="24"/>
          <w:highlight w:val="yellow"/>
        </w:rPr>
      </w:pPr>
    </w:p>
    <w:p w:rsidR="00CF5A5D" w:rsidRDefault="00CF5A5D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описания достижений обучающихся используется пять уровней.</w:t>
      </w:r>
    </w:p>
    <w:tbl>
      <w:tblPr>
        <w:tblpPr w:leftFromText="181" w:rightFromText="181" w:bottomFromText="200" w:vertAnchor="text" w:horzAnchor="margin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694"/>
        <w:gridCol w:w="3937"/>
      </w:tblGrid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Уровни успешности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Пятибалльные отметки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ar-SA"/>
              </w:rPr>
            </w:pPr>
          </w:p>
        </w:tc>
      </w:tr>
      <w:tr w:rsidR="00BC6848" w:rsidTr="008500C1"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Низкий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(Наличие только отдельных фрагментарных знаний по предмету)</w:t>
            </w:r>
          </w:p>
          <w:p w:rsidR="00BC6848" w:rsidRDefault="00BC6848" w:rsidP="00322FC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Пониженный уровень. Не достигнут необходимый уровень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систематической базовой подготовки, обучающимся не освоено даже и половины планируемых результатов, которые осваивает большинство обучающихся, имеются значительные пробелы в знаниях)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Отметка – 1 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«1» ставится, если учащийся отказался от ответа без объяснения причин.</w:t>
            </w:r>
          </w:p>
        </w:tc>
      </w:tr>
      <w:tr w:rsidR="00BC6848" w:rsidTr="008500C1">
        <w:tc>
          <w:tcPr>
            <w:tcW w:w="1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2 (неудовлетворительно). Возможность исправить!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 xml:space="preserve">Отметка «2» ставится в следующих случаях: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не раскрыто основное содержание учебного материала;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обнаружено незнание или непонимание учащимся большей или наибольшей части учебного материала; </w:t>
            </w:r>
          </w:p>
          <w:p w:rsidR="00BC6848" w:rsidRDefault="00BC6848" w:rsidP="00BC684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 допущены ошибки в определении понятий, при использовании специальной терминологии, в рисунках, чертежах или в графиках, в выкладках, которые не исправлены после нескольких наводящих вопросов учителя.</w:t>
            </w:r>
          </w:p>
          <w:p w:rsidR="00BC6848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CF5A5D" w:rsidTr="008500C1">
        <w:trPr>
          <w:trHeight w:val="70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Базовый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– «хорошо» (решение типовой задачи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 xml:space="preserve">, подобной тем, что решали уже много раз, где требовались отработанные умения и усвоенные </w:t>
            </w:r>
            <w:proofErr w:type="spellStart"/>
            <w:r w:rsidR="00CF5A5D">
              <w:rPr>
                <w:rFonts w:ascii="Times New Roman" w:hAnsi="Times New Roman" w:cs="Times New Roman"/>
                <w:sz w:val="24"/>
                <w:szCs w:val="24"/>
              </w:rPr>
              <w:t>знания.Это</w:t>
            </w:r>
            <w:proofErr w:type="spellEnd"/>
            <w:r w:rsidR="00CF5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5A5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необходимо всем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по любому предмету)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(частично). Возможность исправить!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4 (хорошо). Право изменить!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Отметка «3» ставится в следующих случаях</w:t>
            </w:r>
            <w:r>
              <w:rPr>
                <w:rFonts w:cs="Times New Roman"/>
              </w:rPr>
              <w:t xml:space="preserve">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имелись затруднения или допущены ошибки в определении понятий, использовании специальной терминологии, чертежах, выкладках, исправленные после нескольких наводящих вопросов учителя;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учащийся не справился с применением теории в новой ситуации при выполнении </w:t>
            </w:r>
            <w:r>
              <w:rPr>
                <w:rFonts w:cs="Times New Roman"/>
              </w:rPr>
              <w:lastRenderedPageBreak/>
              <w:t xml:space="preserve">практического задания, но выполнил задания обязательного уровня сложности по данной теме;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при знании теоретического материала выявлена недостаточная </w:t>
            </w:r>
            <w:proofErr w:type="spellStart"/>
            <w:r>
              <w:rPr>
                <w:rFonts w:cs="Times New Roman"/>
              </w:rPr>
              <w:t>сформированность</w:t>
            </w:r>
            <w:proofErr w:type="spellEnd"/>
            <w:r>
              <w:rPr>
                <w:rFonts w:cs="Times New Roman"/>
              </w:rPr>
              <w:t xml:space="preserve"> основных умений и навыков.</w:t>
            </w:r>
          </w:p>
          <w:p w:rsidR="00BC6848" w:rsidRDefault="00BC6848" w:rsidP="00BC6848">
            <w:pPr>
              <w:pStyle w:val="a5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Ответ оценивается отметкой «4»,</w:t>
            </w:r>
            <w:r>
              <w:rPr>
                <w:rFonts w:cs="Times New Roman"/>
              </w:rPr>
              <w:t xml:space="preserve"> если он удовлетворяет в основном требованиям на отметку «5», но при этом имеет один из недостатков: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в изложении допущены небольшие пробелы, не исказившие содержание ответа;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допущены один-два недочета при освещении основного содержания ответа, исправленные после замечания учителя; </w:t>
            </w:r>
          </w:p>
          <w:p w:rsidR="00BC6848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допущены ошибка или более двух недочетов при освещении второстепенных вопросов или в рисунках, чертежах и т.д., легко исправленных по замечанию учителя. </w:t>
            </w:r>
          </w:p>
          <w:p w:rsidR="00CF5A5D" w:rsidRDefault="00CF5A5D" w:rsidP="009245E4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</w:p>
        </w:tc>
      </w:tr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Повышенный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–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отлично»   </w:t>
            </w:r>
            <w:proofErr w:type="gramEnd"/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(решение нестандартной задачи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>, где потребовалось: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применить новые, получаемые в данный момент, знания;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прежние знания и умения, но в новой непривычной ситуации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5 (отлично)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u w:val="single"/>
              </w:rPr>
              <w:t>Ответ оценивается отметкой «5», если учащийся</w:t>
            </w:r>
            <w:r>
              <w:rPr>
                <w:rFonts w:cs="Times New Roman"/>
              </w:rPr>
              <w:t xml:space="preserve">: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полно раскрыл содержание материала в объеме, предусмотренном программой и учебником;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изложил материал грамотным языком в определенной логической последовательности, точно используя специальную терминологию и символику;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правильно выполнил рисунки, чертежи, графики, сопутствующие ответу;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 xml:space="preserve">– продемонстрировал усвоение ранее изученных сопутствующих вопросов, </w:t>
            </w:r>
            <w:proofErr w:type="spellStart"/>
            <w:r>
              <w:rPr>
                <w:rFonts w:cs="Times New Roman"/>
              </w:rPr>
              <w:t>сформированность</w:t>
            </w:r>
            <w:proofErr w:type="spellEnd"/>
            <w:r>
              <w:rPr>
                <w:rFonts w:cs="Times New Roman"/>
              </w:rPr>
              <w:t xml:space="preserve"> и устойчивость используемых при ответе умений и навыков; </w:t>
            </w:r>
          </w:p>
          <w:p w:rsidR="00BC6848" w:rsidRDefault="00BC6848" w:rsidP="00BC6848">
            <w:pPr>
              <w:pStyle w:val="a5"/>
              <w:tabs>
                <w:tab w:val="left" w:pos="2580"/>
              </w:tabs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– отвечал самостоятельно без наводящих вопросов учителя; </w:t>
            </w:r>
          </w:p>
          <w:p w:rsidR="00CF5A5D" w:rsidRDefault="00BC6848" w:rsidP="00BC6848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– возможны одна-две неточности при освещении второстепенных вопросов или в рисунках, чертежах и т.д., которые ученик легко исправил по замечанию учителя.</w:t>
            </w:r>
          </w:p>
        </w:tc>
      </w:tr>
      <w:tr w:rsidR="00CF5A5D" w:rsidTr="008500C1"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BC6848" w:rsidP="009245E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Высокий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уровень </w:t>
            </w:r>
            <w:r w:rsidR="00CF5A5D">
              <w:rPr>
                <w:rFonts w:ascii="Times New Roman" w:hAnsi="Times New Roman" w:cs="Times New Roman"/>
                <w:sz w:val="24"/>
                <w:szCs w:val="24"/>
              </w:rPr>
              <w:t xml:space="preserve">(не обязательный) – 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«превосходно» </w:t>
            </w:r>
            <w:r w:rsidR="00CF5A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CF5A5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задачи на неизученный материал, потребовавшей: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самостоятельно добытых, не изученных на уроках знаний;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либо новых самостоятельно приобретённых умений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отметка – 5 и 5  (превосходно)</w:t>
            </w: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A5D" w:rsidRDefault="00CF5A5D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A5D" w:rsidRDefault="00CF5A5D" w:rsidP="009245E4">
            <w:pPr>
              <w:pStyle w:val="a5"/>
              <w:tabs>
                <w:tab w:val="left" w:pos="993"/>
              </w:tabs>
              <w:spacing w:line="276" w:lineRule="auto"/>
              <w:ind w:left="33" w:hanging="33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«5 и 5» -  полностью успешное решение (без ошибок и полностью самостоятельно)</w:t>
            </w:r>
          </w:p>
        </w:tc>
      </w:tr>
    </w:tbl>
    <w:p w:rsidR="00CF5A5D" w:rsidRDefault="00CF5A5D" w:rsidP="009245E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CF5A5D" w:rsidRPr="00CF5A5D" w:rsidRDefault="00CF5A5D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CF5A5D">
        <w:rPr>
          <w:rFonts w:ascii="Times New Roman" w:hAnsi="Times New Roman" w:cs="Times New Roman"/>
          <w:sz w:val="24"/>
          <w:szCs w:val="24"/>
        </w:rPr>
        <w:t xml:space="preserve">Оценка предметных и </w:t>
      </w:r>
      <w:proofErr w:type="spellStart"/>
      <w:r w:rsidRPr="00CF5A5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F5A5D">
        <w:rPr>
          <w:rFonts w:ascii="Times New Roman" w:hAnsi="Times New Roman" w:cs="Times New Roman"/>
          <w:sz w:val="24"/>
          <w:szCs w:val="24"/>
        </w:rPr>
        <w:t xml:space="preserve"> результатов по итогам  учебного года: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BC6848">
        <w:rPr>
          <w:rFonts w:ascii="Times New Roman" w:hAnsi="Times New Roman" w:cs="Times New Roman"/>
          <w:sz w:val="24"/>
          <w:szCs w:val="24"/>
        </w:rPr>
        <w:t>Базовый уровень</w:t>
      </w:r>
      <w:r>
        <w:rPr>
          <w:rFonts w:ascii="Times New Roman" w:hAnsi="Times New Roman" w:cs="Times New Roman"/>
          <w:sz w:val="24"/>
          <w:szCs w:val="24"/>
        </w:rPr>
        <w:t xml:space="preserve">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действовать только в рамках минимума содержания, рассчитанного на освоение каждым учащимся; 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</w:t>
      </w:r>
      <w:r w:rsidRPr="00CF5A5D">
        <w:rPr>
          <w:rFonts w:ascii="Times New Roman" w:hAnsi="Times New Roman" w:cs="Times New Roman"/>
          <w:sz w:val="24"/>
          <w:szCs w:val="24"/>
        </w:rPr>
        <w:t xml:space="preserve">родвинутый уровень </w:t>
      </w:r>
      <w:r>
        <w:rPr>
          <w:rFonts w:ascii="Times New Roman" w:hAnsi="Times New Roman" w:cs="Times New Roman"/>
          <w:sz w:val="24"/>
          <w:szCs w:val="24"/>
        </w:rPr>
        <w:t xml:space="preserve">– способность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выходить за рамки минимума предметного содержания, применять полученные знания на практике, в том числе, в нестандартных ситуациях;</w:t>
      </w:r>
    </w:p>
    <w:p w:rsidR="00CF5A5D" w:rsidRDefault="00CF5A5D" w:rsidP="009245E4">
      <w:pPr>
        <w:tabs>
          <w:tab w:val="left" w:pos="9071"/>
        </w:tabs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</w:t>
      </w:r>
      <w:r w:rsidRPr="00CF5A5D">
        <w:rPr>
          <w:rFonts w:ascii="Times New Roman" w:hAnsi="Times New Roman" w:cs="Times New Roman"/>
          <w:sz w:val="24"/>
          <w:szCs w:val="24"/>
        </w:rPr>
        <w:t>ефлексивно-</w:t>
      </w:r>
      <w:proofErr w:type="spellStart"/>
      <w:r w:rsidRPr="00CF5A5D">
        <w:rPr>
          <w:rFonts w:ascii="Times New Roman" w:hAnsi="Times New Roman" w:cs="Times New Roman"/>
          <w:sz w:val="24"/>
          <w:szCs w:val="24"/>
        </w:rPr>
        <w:t>творческийуровень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способность </w:t>
      </w:r>
      <w:proofErr w:type="gramStart"/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>
        <w:rPr>
          <w:rFonts w:ascii="Times New Roman" w:hAnsi="Times New Roman" w:cs="Times New Roman"/>
          <w:sz w:val="24"/>
          <w:szCs w:val="24"/>
        </w:rPr>
        <w:t xml:space="preserve">  обобщать</w:t>
      </w:r>
      <w:proofErr w:type="gramEnd"/>
      <w:r>
        <w:rPr>
          <w:rFonts w:ascii="Times New Roman" w:hAnsi="Times New Roman" w:cs="Times New Roman"/>
          <w:sz w:val="24"/>
          <w:szCs w:val="24"/>
        </w:rPr>
        <w:t>, систематизировать, анализировать свои знания, творчески использовать их для решения задач, регулярное участие в различных проектах, в том числе, и итоговых; участие в конференциях и т.п.</w:t>
      </w:r>
    </w:p>
    <w:p w:rsidR="00CF5A5D" w:rsidRDefault="00CF5A5D" w:rsidP="009245E4">
      <w:pPr>
        <w:tabs>
          <w:tab w:val="left" w:pos="907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достижении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недостижении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планируемых результатов или об освоении или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неосвоении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выполнение.</w:t>
      </w: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  <w:r>
        <w:rPr>
          <w:rFonts w:cs="Times New Roman"/>
        </w:rPr>
        <w:t xml:space="preserve">Качественная характеристика  планируемых результатов составляется на основе «портфолио» ученика, его рефлексивной самооценки и публичной презентации результатов обучения за год. </w:t>
      </w: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CF5A5D" w:rsidRDefault="00CF5A5D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B77D86" w:rsidRPr="000525C1" w:rsidRDefault="00B77D86" w:rsidP="00DF44CB">
      <w:pPr>
        <w:pStyle w:val="a3"/>
        <w:numPr>
          <w:ilvl w:val="1"/>
          <w:numId w:val="46"/>
        </w:numPr>
        <w:tabs>
          <w:tab w:val="left" w:pos="993"/>
        </w:tabs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b/>
          <w:sz w:val="24"/>
          <w:szCs w:val="24"/>
        </w:rPr>
        <w:lastRenderedPageBreak/>
        <w:t>Административный контроль.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 xml:space="preserve">Под административным контролем понимаются различные виды контрольных работ – как письменных, так и устных, – которые проводятся в учебное время и имеют целью оценить любой параметр учебных достижений </w:t>
      </w:r>
      <w:r w:rsidR="00E958FE">
        <w:rPr>
          <w:rFonts w:ascii="Times New Roman" w:hAnsi="Times New Roman" w:cs="Times New Roman"/>
          <w:sz w:val="24"/>
          <w:szCs w:val="24"/>
        </w:rPr>
        <w:t>обучающихся</w:t>
      </w:r>
      <w:r w:rsidRPr="000525C1">
        <w:rPr>
          <w:rFonts w:ascii="Times New Roman" w:hAnsi="Times New Roman" w:cs="Times New Roman"/>
          <w:sz w:val="24"/>
          <w:szCs w:val="24"/>
        </w:rPr>
        <w:t xml:space="preserve">, исходя из задач администрации по анализу учебного процесса и условий образовательной среды.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Результаты административн</w:t>
      </w:r>
      <w:r w:rsidR="00BC6848">
        <w:rPr>
          <w:rFonts w:ascii="Times New Roman" w:hAnsi="Times New Roman" w:cs="Times New Roman"/>
          <w:sz w:val="24"/>
          <w:szCs w:val="24"/>
        </w:rPr>
        <w:t>ых</w:t>
      </w:r>
      <w:r w:rsidRPr="000525C1"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BC6848">
        <w:rPr>
          <w:rFonts w:ascii="Times New Roman" w:hAnsi="Times New Roman" w:cs="Times New Roman"/>
          <w:sz w:val="24"/>
          <w:szCs w:val="24"/>
        </w:rPr>
        <w:t>ьных работ</w:t>
      </w:r>
      <w:r w:rsidRPr="000525C1">
        <w:rPr>
          <w:rFonts w:ascii="Times New Roman" w:hAnsi="Times New Roman" w:cs="Times New Roman"/>
          <w:sz w:val="24"/>
          <w:szCs w:val="24"/>
        </w:rPr>
        <w:t xml:space="preserve"> выставляются в </w:t>
      </w:r>
      <w:r w:rsidR="00E958FE">
        <w:rPr>
          <w:rFonts w:ascii="Times New Roman" w:hAnsi="Times New Roman" w:cs="Times New Roman"/>
          <w:sz w:val="24"/>
          <w:szCs w:val="24"/>
        </w:rPr>
        <w:t>журнал</w:t>
      </w:r>
      <w:r w:rsidRPr="000525C1">
        <w:rPr>
          <w:rFonts w:ascii="Times New Roman" w:hAnsi="Times New Roman" w:cs="Times New Roman"/>
          <w:sz w:val="24"/>
          <w:szCs w:val="24"/>
        </w:rPr>
        <w:t xml:space="preserve"> и учитываются при выведении общей отметки по предмету за четверть и год. 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Формы проведения административного контроля</w:t>
      </w:r>
      <w:r w:rsidR="00FC64DB">
        <w:rPr>
          <w:rFonts w:ascii="Times New Roman" w:hAnsi="Times New Roman" w:cs="Times New Roman"/>
          <w:sz w:val="24"/>
          <w:szCs w:val="24"/>
        </w:rPr>
        <w:t xml:space="preserve"> </w:t>
      </w:r>
      <w:r w:rsidRPr="000525C1">
        <w:rPr>
          <w:rFonts w:ascii="Times New Roman" w:hAnsi="Times New Roman" w:cs="Times New Roman"/>
          <w:sz w:val="24"/>
          <w:szCs w:val="24"/>
        </w:rPr>
        <w:t>определяются администрацией.</w:t>
      </w:r>
    </w:p>
    <w:p w:rsidR="00B77D86" w:rsidRPr="000525C1" w:rsidRDefault="00B77D86" w:rsidP="00DF44CB">
      <w:pPr>
        <w:pStyle w:val="a3"/>
        <w:numPr>
          <w:ilvl w:val="2"/>
          <w:numId w:val="46"/>
        </w:numPr>
        <w:tabs>
          <w:tab w:val="left" w:pos="993"/>
        </w:tabs>
        <w:spacing w:after="0"/>
        <w:ind w:left="0" w:firstLine="505"/>
        <w:jc w:val="both"/>
        <w:rPr>
          <w:rFonts w:ascii="Times New Roman" w:hAnsi="Times New Roman" w:cs="Times New Roman"/>
          <w:sz w:val="24"/>
          <w:szCs w:val="24"/>
        </w:rPr>
      </w:pPr>
      <w:r w:rsidRPr="000525C1">
        <w:rPr>
          <w:rFonts w:ascii="Times New Roman" w:hAnsi="Times New Roman" w:cs="Times New Roman"/>
          <w:sz w:val="24"/>
          <w:szCs w:val="24"/>
        </w:rPr>
        <w:t>Контроль и согласование проведения административного контроля осуществляет заместитель директора по УВР.</w:t>
      </w:r>
    </w:p>
    <w:p w:rsidR="00B77D86" w:rsidRDefault="00B77D86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0525C1" w:rsidRDefault="000525C1" w:rsidP="00DF44CB">
      <w:pPr>
        <w:pStyle w:val="a3"/>
        <w:numPr>
          <w:ilvl w:val="0"/>
          <w:numId w:val="46"/>
        </w:numPr>
        <w:spacing w:after="0"/>
        <w:jc w:val="both"/>
        <w:rPr>
          <w:rStyle w:val="dash041e0431044b0447043d044b0439char1"/>
          <w:b/>
        </w:rPr>
      </w:pPr>
      <w:r w:rsidRPr="000525C1">
        <w:rPr>
          <w:rStyle w:val="dash041e0431044b0447043d044b0439char1"/>
          <w:b/>
        </w:rPr>
        <w:t>Промежуточная аттестация</w:t>
      </w:r>
    </w:p>
    <w:p w:rsidR="000525C1" w:rsidRPr="000525C1" w:rsidRDefault="000525C1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Style w:val="dash041e0431044b0447043d044b0439char1"/>
        </w:rPr>
      </w:pPr>
      <w:r w:rsidRPr="000525C1">
        <w:rPr>
          <w:rStyle w:val="dash041e0431044b0447043d044b0439char1"/>
          <w:b/>
        </w:rPr>
        <w:t>Промежуточная аттестация</w:t>
      </w:r>
      <w:r w:rsidR="00E322A3">
        <w:rPr>
          <w:rStyle w:val="dash041e0431044b0447043d044b0439char1"/>
          <w:b/>
        </w:rPr>
        <w:t xml:space="preserve"> </w:t>
      </w:r>
      <w:r w:rsidRPr="000525C1">
        <w:rPr>
          <w:rStyle w:val="dash041e0431044b0447043d044b0439char1"/>
        </w:rPr>
        <w:t xml:space="preserve">представляет собой процедуру аттестации обучающихся на уровне </w:t>
      </w:r>
      <w:r w:rsidR="007B51AC">
        <w:rPr>
          <w:rStyle w:val="dash041e0431044b0447043d044b0439char1"/>
        </w:rPr>
        <w:t xml:space="preserve">начального общего и </w:t>
      </w:r>
      <w:r w:rsidRPr="000525C1">
        <w:rPr>
          <w:rStyle w:val="dash041e0431044b0447043d044b0439char1"/>
        </w:rPr>
        <w:t xml:space="preserve">основного общего образования и проводится в конце каждой </w:t>
      </w:r>
      <w:proofErr w:type="gramStart"/>
      <w:r w:rsidRPr="000525C1">
        <w:rPr>
          <w:rStyle w:val="dash041e0431044b0447043d044b0439char1"/>
        </w:rPr>
        <w:t>четверти  и</w:t>
      </w:r>
      <w:proofErr w:type="gramEnd"/>
      <w:r w:rsidRPr="000525C1">
        <w:rPr>
          <w:rStyle w:val="dash041e0431044b0447043d044b0439char1"/>
        </w:rPr>
        <w:t xml:space="preserve"> в конце учебного года по каждому изучаемому предмету</w:t>
      </w:r>
      <w:r w:rsidR="00BC6848">
        <w:rPr>
          <w:rStyle w:val="dash041e0431044b0447043d044b0439char1"/>
        </w:rPr>
        <w:t xml:space="preserve">; </w:t>
      </w:r>
      <w:r w:rsidR="00BC6848" w:rsidRPr="000525C1">
        <w:rPr>
          <w:rStyle w:val="dash041e0431044b0447043d044b0439char1"/>
        </w:rPr>
        <w:t xml:space="preserve">на уровне </w:t>
      </w:r>
      <w:r w:rsidR="00BC6848">
        <w:rPr>
          <w:rStyle w:val="dash041e0431044b0447043d044b0439char1"/>
        </w:rPr>
        <w:t>среднего</w:t>
      </w:r>
      <w:r w:rsidR="00BC6848" w:rsidRPr="000525C1">
        <w:rPr>
          <w:rStyle w:val="dash041e0431044b0447043d044b0439char1"/>
        </w:rPr>
        <w:t xml:space="preserve"> общего образования и проводится в конце каждо</w:t>
      </w:r>
      <w:r w:rsidR="00BC6848">
        <w:rPr>
          <w:rStyle w:val="dash041e0431044b0447043d044b0439char1"/>
        </w:rPr>
        <w:t>го</w:t>
      </w:r>
      <w:r w:rsidR="00E322A3">
        <w:rPr>
          <w:rStyle w:val="dash041e0431044b0447043d044b0439char1"/>
        </w:rPr>
        <w:t xml:space="preserve"> </w:t>
      </w:r>
      <w:r w:rsidR="00BC6848">
        <w:rPr>
          <w:rStyle w:val="dash041e0431044b0447043d044b0439char1"/>
        </w:rPr>
        <w:t>полугодия</w:t>
      </w:r>
      <w:r w:rsidR="00BC6848" w:rsidRPr="000525C1">
        <w:rPr>
          <w:rStyle w:val="dash041e0431044b0447043d044b0439char1"/>
        </w:rPr>
        <w:t xml:space="preserve"> и в конце учебного года по каждому изучаемому предмету</w:t>
      </w:r>
      <w:r w:rsidRPr="000525C1">
        <w:rPr>
          <w:rStyle w:val="dash041e0431044b0447043d044b0439char1"/>
        </w:rPr>
        <w:t xml:space="preserve">.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</w:t>
      </w:r>
      <w:r w:rsidR="00BC6848">
        <w:rPr>
          <w:rStyle w:val="dash041e0431044b0447043d044b0439char1"/>
        </w:rPr>
        <w:t>журнале</w:t>
      </w:r>
      <w:r w:rsidRPr="000525C1">
        <w:rPr>
          <w:rStyle w:val="dash041e0431044b0447043d044b0439char1"/>
        </w:rPr>
        <w:t>.</w:t>
      </w:r>
    </w:p>
    <w:p w:rsidR="000525C1" w:rsidRPr="00CD2F17" w:rsidRDefault="000525C1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D2F17">
        <w:rPr>
          <w:rFonts w:ascii="Times New Roman" w:hAnsi="Times New Roman" w:cs="Times New Roman"/>
          <w:sz w:val="24"/>
          <w:szCs w:val="24"/>
        </w:rPr>
        <w:t>Промежуточная оценка, фиксирующая достижение предметных планируемых результатов и универсальных учебных действий на уровне не ниже базового, является основанием для перевода в следующий класс и для допуска обучающегося к государственной итоговой аттестации. В период введения ФГОС в случае использования стандартизированных измерительных материалов критерий достижения/освоения учебного материала задается как выполнение не менее 50% заданий базового уровня или получения 50% от максимального балла за выполнение заданий базового уровня. В дальнейшем этот критерий должен составлять не менее 65%.</w:t>
      </w:r>
    </w:p>
    <w:p w:rsidR="000525C1" w:rsidRDefault="000525C1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</w:rPr>
      </w:pPr>
    </w:p>
    <w:p w:rsidR="0079134F" w:rsidRDefault="00724CC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 перевода обучающихся в следующий класс</w:t>
      </w:r>
    </w:p>
    <w:p w:rsidR="0079134F" w:rsidRPr="00F31E04" w:rsidRDefault="00D90CB7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Обучающиеся</w:t>
      </w:r>
      <w:r w:rsidR="0079134F" w:rsidRPr="00F31E04">
        <w:rPr>
          <w:rFonts w:ascii="Times New Roman" w:eastAsia="Times New Roman" w:hAnsi="Times New Roman" w:cs="Times New Roman"/>
          <w:sz w:val="24"/>
          <w:szCs w:val="24"/>
        </w:rPr>
        <w:t>, освоившие в полном объёме соответствующую часть образовательной программы, переводятся в следующий класс.</w:t>
      </w:r>
    </w:p>
    <w:p w:rsidR="0079134F" w:rsidRPr="00F31E04" w:rsidRDefault="0079134F" w:rsidP="009245E4">
      <w:pPr>
        <w:spacing w:after="0"/>
        <w:ind w:left="4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4CCB" w:rsidRPr="00F31E04" w:rsidRDefault="00724CCB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 неудовлетворительн</w:t>
      </w:r>
      <w:r w:rsidR="001803BC">
        <w:rPr>
          <w:rFonts w:ascii="Times New Roman" w:eastAsia="Times New Roman" w:hAnsi="Times New Roman" w:cs="Times New Roman"/>
          <w:b/>
          <w:bCs/>
          <w:sz w:val="24"/>
          <w:szCs w:val="24"/>
        </w:rPr>
        <w:t>ых</w:t>
      </w: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отметк</w:t>
      </w:r>
      <w:r w:rsidR="001803BC">
        <w:rPr>
          <w:rFonts w:ascii="Times New Roman" w:eastAsia="Times New Roman" w:hAnsi="Times New Roman" w:cs="Times New Roman"/>
          <w:b/>
          <w:bCs/>
          <w:sz w:val="24"/>
          <w:szCs w:val="24"/>
        </w:rPr>
        <w:t>ах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Порядок работы по устранению неудовлетворительной </w:t>
      </w:r>
      <w:r w:rsidR="00362752" w:rsidRPr="007C4C3C">
        <w:rPr>
          <w:rFonts w:ascii="Times New Roman" w:hAnsi="Times New Roman" w:cs="Times New Roman"/>
          <w:sz w:val="24"/>
          <w:szCs w:val="24"/>
        </w:rPr>
        <w:t xml:space="preserve">отметки </w:t>
      </w:r>
      <w:r w:rsidRPr="007C4C3C">
        <w:rPr>
          <w:rFonts w:ascii="Times New Roman" w:hAnsi="Times New Roman" w:cs="Times New Roman"/>
          <w:sz w:val="24"/>
          <w:szCs w:val="24"/>
        </w:rPr>
        <w:t>направлен на: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Повышение качества знаний отдельных </w:t>
      </w:r>
      <w:r w:rsidR="00D90CB7" w:rsidRPr="007C4C3C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Pr="007C4C3C">
        <w:rPr>
          <w:rFonts w:ascii="Times New Roman" w:hAnsi="Times New Roman" w:cs="Times New Roman"/>
          <w:sz w:val="24"/>
          <w:szCs w:val="24"/>
        </w:rPr>
        <w:t xml:space="preserve">и школы в целом;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Защиту прав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>;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Создание благоприятного микроклимата школы.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Основные направления и виды деятельности: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Выявление возможных причин снижения успеваемости и качества знаний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Принятие комплексных мер, направленных на повышение успеваемости и качества знаний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учителя: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lastRenderedPageBreak/>
        <w:t xml:space="preserve">Проводить диагностику </w:t>
      </w:r>
      <w:r w:rsidR="00D90CB7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в начале учебного года с целью выявления уровня обучаемости, учитывать тип темперамента </w:t>
      </w:r>
      <w:r w:rsidR="00362752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Использовать на уроках различные виды опроса (устный, индивидуальный, письменный и т.д.) для объективности результата.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>Регулярно и систематически опрашивать</w:t>
      </w:r>
      <w:r w:rsidR="00362752" w:rsidRPr="007C4C3C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7C4C3C">
        <w:rPr>
          <w:rFonts w:ascii="Times New Roman" w:hAnsi="Times New Roman" w:cs="Times New Roman"/>
          <w:sz w:val="24"/>
          <w:szCs w:val="24"/>
        </w:rPr>
        <w:t>.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Комментировать оценку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обучающихся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(необходимо отмечать недостатки, чтобы учащийся мог их устранить в дальнейшем).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после первичного контроля знаний должен отрабатывать материал на уроке с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обучающимися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, показавшими низкий результат, после чего можно проводить повторный контроль знаний.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не должен опрашивать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или давать ему контрольную работу в первый день занятий </w:t>
      </w:r>
      <w:r w:rsidR="00362752" w:rsidRPr="007C4C3C">
        <w:rPr>
          <w:rFonts w:ascii="Times New Roman" w:hAnsi="Times New Roman" w:cs="Times New Roman"/>
          <w:sz w:val="24"/>
          <w:szCs w:val="24"/>
        </w:rPr>
        <w:t>после отсутствия в школе.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должен выставлять полученные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обучающимся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неудовлетворительные отметки в дневник с целью своевременного контроля со стороны родителей (законных представителей).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должен дать возможность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обучающемуся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сдать пройденный материал в виде проверочной работы или собеседования, не менее чем за неделю до окончания четверти. </w:t>
      </w:r>
    </w:p>
    <w:p w:rsidR="00724CCB" w:rsidRPr="007C4C3C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Учитель-предметник обязан поставить в известность классного руководителя или непосредственно родителей (законных представителей)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 о понижении успеваемости </w:t>
      </w:r>
      <w:r w:rsidR="00E958FE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классного руководителя.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Классный руководитель обязан выявлять причины неуспеваемости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обучающегося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, при необходимости обращаясь к психологу.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В случае указания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обучающимся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 на завышение объема домашнего задания классный руководитель обязан обсудить этот вопрос с учителем-предметником или обратиться к заместителю директора по учебно-воспитательной работе, чтобы проверить соответствие домашнего задания существующим нормам.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</w:t>
      </w:r>
      <w:r w:rsidR="00EB3B7D" w:rsidRPr="007C4C3C">
        <w:rPr>
          <w:rFonts w:ascii="Times New Roman" w:hAnsi="Times New Roman" w:cs="Times New Roman"/>
          <w:sz w:val="24"/>
          <w:szCs w:val="24"/>
        </w:rPr>
        <w:t>обучающегося</w:t>
      </w:r>
      <w:r w:rsidRPr="007C4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 обязан выполнять домашние задания, письменные задания</w:t>
      </w:r>
      <w:r w:rsidR="00362752" w:rsidRPr="005432F1">
        <w:rPr>
          <w:rFonts w:ascii="Times New Roman" w:hAnsi="Times New Roman" w:cs="Times New Roman"/>
          <w:sz w:val="24"/>
          <w:szCs w:val="24"/>
        </w:rPr>
        <w:t>.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 обязан работать в течение урока и выполнять все виды упражнений, заданий на уроке. </w:t>
      </w:r>
    </w:p>
    <w:p w:rsidR="00724CCB" w:rsidRPr="005432F1" w:rsidRDefault="00EB3B7D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>Обучающийся</w:t>
      </w:r>
      <w:r w:rsidR="00724CCB" w:rsidRPr="005432F1">
        <w:rPr>
          <w:rFonts w:ascii="Times New Roman" w:hAnsi="Times New Roman" w:cs="Times New Roman"/>
          <w:sz w:val="24"/>
          <w:szCs w:val="24"/>
        </w:rPr>
        <w:t xml:space="preserve">, пропустивший урок, обязан самостоятельно изучить учебный материал, но в случае затруднения может обратиться к учителю за консультацией. </w:t>
      </w:r>
    </w:p>
    <w:p w:rsidR="00724CCB" w:rsidRPr="007C4C3C" w:rsidRDefault="00724CCB" w:rsidP="00DF44CB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hAnsi="Times New Roman" w:cs="Times New Roman"/>
          <w:sz w:val="24"/>
          <w:szCs w:val="24"/>
        </w:rPr>
      </w:pPr>
      <w:r w:rsidRPr="007C4C3C">
        <w:rPr>
          <w:rFonts w:ascii="Times New Roman" w:hAnsi="Times New Roman" w:cs="Times New Roman"/>
          <w:sz w:val="24"/>
          <w:szCs w:val="24"/>
        </w:rPr>
        <w:t xml:space="preserve">Программа деятельности родителей (законных представителей).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контролировать выполнение домашнего задания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обучающимся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, посещаемость.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обязаны помогать ребенку в случае его длительного отсутствия по болезни или другим причинам в освоении пропущенного учебного материала путем самостоятельных занятий или консультаций с учителем-предметником. </w:t>
      </w:r>
    </w:p>
    <w:p w:rsidR="00724CCB" w:rsidRPr="005432F1" w:rsidRDefault="00724CCB" w:rsidP="007E1159">
      <w:pPr>
        <w:pStyle w:val="a3"/>
        <w:numPr>
          <w:ilvl w:val="1"/>
          <w:numId w:val="44"/>
        </w:numPr>
        <w:spacing w:after="0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432F1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</w:t>
      </w:r>
      <w:r w:rsidR="00EB3B7D" w:rsidRPr="005432F1">
        <w:rPr>
          <w:rFonts w:ascii="Times New Roman" w:hAnsi="Times New Roman" w:cs="Times New Roman"/>
          <w:sz w:val="24"/>
          <w:szCs w:val="24"/>
        </w:rPr>
        <w:t>обучающегося</w:t>
      </w:r>
      <w:r w:rsidRPr="005432F1">
        <w:rPr>
          <w:rFonts w:ascii="Times New Roman" w:hAnsi="Times New Roman" w:cs="Times New Roman"/>
          <w:sz w:val="24"/>
          <w:szCs w:val="24"/>
        </w:rPr>
        <w:t xml:space="preserve"> в случае затруднения имеют право обращаться за помощью к</w:t>
      </w:r>
      <w:r w:rsidR="007E389C" w:rsidRPr="005432F1">
        <w:rPr>
          <w:rFonts w:ascii="Times New Roman" w:hAnsi="Times New Roman" w:cs="Times New Roman"/>
          <w:sz w:val="24"/>
          <w:szCs w:val="24"/>
        </w:rPr>
        <w:t xml:space="preserve"> учителю-предметнику,</w:t>
      </w:r>
      <w:r w:rsidRPr="005432F1">
        <w:rPr>
          <w:rFonts w:ascii="Times New Roman" w:hAnsi="Times New Roman" w:cs="Times New Roman"/>
          <w:sz w:val="24"/>
          <w:szCs w:val="24"/>
        </w:rPr>
        <w:t xml:space="preserve"> классному руководителю, педагогу-психологу, социальному педагогу, администрации школы</w:t>
      </w:r>
    </w:p>
    <w:p w:rsidR="0079134F" w:rsidRPr="00F31E04" w:rsidRDefault="0079134F" w:rsidP="009245E4">
      <w:pPr>
        <w:spacing w:after="0"/>
        <w:ind w:left="40" w:right="4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134F" w:rsidRPr="00F31E04" w:rsidRDefault="003C3AA5" w:rsidP="00DF44CB">
      <w:pPr>
        <w:pStyle w:val="a3"/>
        <w:numPr>
          <w:ilvl w:val="0"/>
          <w:numId w:val="46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проведения промежуточной аттестации экстернов</w:t>
      </w:r>
    </w:p>
    <w:p w:rsidR="009B0D94" w:rsidRPr="00F1298E" w:rsidRDefault="0079134F" w:rsidP="00F1298E">
      <w:pPr>
        <w:pStyle w:val="a3"/>
        <w:numPr>
          <w:ilvl w:val="1"/>
          <w:numId w:val="46"/>
        </w:numPr>
        <w:spacing w:after="0"/>
        <w:ind w:left="0" w:firstLine="4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1E04">
        <w:rPr>
          <w:rFonts w:ascii="Times New Roman" w:eastAsia="Times New Roman" w:hAnsi="Times New Roman" w:cs="Times New Roman"/>
          <w:sz w:val="24"/>
          <w:szCs w:val="24"/>
        </w:rPr>
        <w:lastRenderedPageBreak/>
        <w:t>Промежуточная аттестация экстернов проводится в соответствии с соответствующим локальным актом школы.</w:t>
      </w:r>
    </w:p>
    <w:p w:rsidR="00813044" w:rsidRPr="00F31E04" w:rsidRDefault="003C3AA5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3C3AA5" w:rsidRPr="00F31E04" w:rsidRDefault="003C3AA5" w:rsidP="009245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1E04">
        <w:rPr>
          <w:rFonts w:ascii="Times New Roman" w:hAnsi="Times New Roman" w:cs="Times New Roman"/>
          <w:sz w:val="24"/>
          <w:szCs w:val="24"/>
        </w:rPr>
        <w:t>Отслеживаемые результаты – универсальные учебные действия (УУД).</w:t>
      </w:r>
    </w:p>
    <w:tbl>
      <w:tblPr>
        <w:tblW w:w="10065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1844"/>
        <w:gridCol w:w="2740"/>
        <w:gridCol w:w="2740"/>
        <w:gridCol w:w="2741"/>
      </w:tblGrid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Текущий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Промежуточный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31E04">
              <w:rPr>
                <w:rFonts w:ascii="Times New Roman" w:hAnsi="Times New Roman"/>
                <w:b/>
                <w:sz w:val="24"/>
                <w:szCs w:val="24"/>
              </w:rPr>
              <w:t>Итоговый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Соблюдение норм и правил, принятых в школе.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 самооценки.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31E04">
              <w:rPr>
                <w:rFonts w:ascii="Times New Roman" w:hAnsi="Times New Roman"/>
                <w:sz w:val="24"/>
                <w:szCs w:val="24"/>
              </w:rPr>
              <w:t>внутренней</w:t>
            </w:r>
            <w:proofErr w:type="gramEnd"/>
            <w:r w:rsidRPr="00F31E04">
              <w:rPr>
                <w:rFonts w:ascii="Times New Roman" w:hAnsi="Times New Roman"/>
                <w:sz w:val="24"/>
                <w:szCs w:val="24"/>
              </w:rPr>
              <w:t xml:space="preserve"> позиции обучающего.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4.Ценностно-смысловые установки обучающихся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В ходе реализации всех компонентов образовательного процесса, включая внеурочную деятельность, реализуемую семьёй и ОУ.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1. Личностные качества школьников оцениванию не подлежат. Поэтому не выносятся на итоговую оценку обучающихся,  являются предметом оценки эффективности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>-образовательной деятельности ОУ и образовательных систем разного уровня.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Мета-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1.Учебные исследования.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Учебные проекты,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3. Решение учебно-познавательных и учебно-практических задач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1. Комплексные работы на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 xml:space="preserve"> основе.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Тематические работы по всем предметам.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 xml:space="preserve">1. Комплексные работы на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 xml:space="preserve"> основе, направленные на </w:t>
            </w: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31E04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/>
                <w:sz w:val="24"/>
                <w:szCs w:val="24"/>
              </w:rPr>
              <w:t xml:space="preserve"> УУД при решении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учебно-познавательных и учебно-практических задач, основанных на работе с текстом.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Защита итогового индивидуального проекта.</w:t>
            </w:r>
          </w:p>
        </w:tc>
      </w:tr>
      <w:tr w:rsidR="003C3AA5" w:rsidRPr="00F31E04" w:rsidTr="003C3AA5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tabs>
                <w:tab w:val="left" w:pos="180"/>
              </w:tabs>
              <w:snapToGrid w:val="0"/>
              <w:spacing w:after="0"/>
              <w:ind w:right="18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1. Устный опрос.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2. Письменная или 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работа.</w:t>
            </w:r>
          </w:p>
          <w:p w:rsidR="003C3AA5" w:rsidRPr="00F31E04" w:rsidRDefault="003C3AA5" w:rsidP="009245E4">
            <w:pPr>
              <w:tabs>
                <w:tab w:val="left" w:pos="-36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 Диктанты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4. Контрольное списывание.</w:t>
            </w:r>
          </w:p>
          <w:p w:rsidR="003C3AA5" w:rsidRPr="00F31E04" w:rsidRDefault="003C3AA5" w:rsidP="009245E4">
            <w:pPr>
              <w:tabs>
                <w:tab w:val="left" w:pos="-108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5. Тестовые задания.</w:t>
            </w:r>
          </w:p>
          <w:p w:rsidR="003C3AA5" w:rsidRPr="00F31E04" w:rsidRDefault="003C3AA5" w:rsidP="009245E4">
            <w:pPr>
              <w:tabs>
                <w:tab w:val="left" w:pos="-144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6. Графическая работа.</w:t>
            </w:r>
          </w:p>
          <w:p w:rsidR="003C3AA5" w:rsidRPr="00F31E04" w:rsidRDefault="003C3AA5" w:rsidP="009245E4">
            <w:pPr>
              <w:tabs>
                <w:tab w:val="left" w:pos="-180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7. Изложение.</w:t>
            </w:r>
          </w:p>
          <w:p w:rsidR="003C3AA5" w:rsidRPr="00F31E04" w:rsidRDefault="003C3AA5" w:rsidP="009245E4">
            <w:pPr>
              <w:tabs>
                <w:tab w:val="left" w:pos="-216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8. Доклад.</w:t>
            </w:r>
          </w:p>
          <w:p w:rsidR="003C3AA5" w:rsidRPr="00F31E04" w:rsidRDefault="003C3AA5" w:rsidP="009245E4">
            <w:pPr>
              <w:tabs>
                <w:tab w:val="left" w:pos="-2520"/>
                <w:tab w:val="left" w:pos="180"/>
              </w:tabs>
              <w:spacing w:after="0"/>
              <w:ind w:right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Творческая работа.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1. Тест.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E04">
              <w:rPr>
                <w:rFonts w:ascii="Times New Roman" w:hAnsi="Times New Roman"/>
                <w:sz w:val="24"/>
                <w:szCs w:val="24"/>
              </w:rPr>
              <w:t>2. Зачёт.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napToGrid w:val="0"/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3.Диагностическая  контрольная работа.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napToGrid w:val="0"/>
              <w:spacing w:after="0"/>
              <w:ind w:right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1. Диагностическая  контрольная работа.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2. Диктанты.</w:t>
            </w:r>
          </w:p>
          <w:p w:rsidR="003C3AA5" w:rsidRPr="00F31E04" w:rsidRDefault="003C3AA5" w:rsidP="009245E4">
            <w:pPr>
              <w:tabs>
                <w:tab w:val="left" w:pos="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3. Изложение.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4. Контроль техники чтения.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5. Тест.</w:t>
            </w:r>
          </w:p>
          <w:p w:rsidR="003C3AA5" w:rsidRPr="00F31E04" w:rsidRDefault="003C3AA5" w:rsidP="009245E4">
            <w:pPr>
              <w:tabs>
                <w:tab w:val="left" w:pos="-720"/>
                <w:tab w:val="left" w:pos="180"/>
              </w:tabs>
              <w:spacing w:after="0"/>
              <w:ind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6. Контрольная работа.</w:t>
            </w:r>
          </w:p>
          <w:p w:rsidR="003C3AA5" w:rsidRPr="00F31E04" w:rsidRDefault="003C3AA5" w:rsidP="009245E4">
            <w:pPr>
              <w:pStyle w:val="1"/>
              <w:snapToGri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AA5" w:rsidRPr="00F31E04" w:rsidRDefault="003C3AA5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3AA5" w:rsidRPr="00F1298E" w:rsidRDefault="003C3AA5" w:rsidP="00F1298E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Технологии, методики, методы, приемы оценивания</w:t>
      </w:r>
    </w:p>
    <w:p w:rsidR="003C3AA5" w:rsidRPr="00F31E04" w:rsidRDefault="003C3AA5" w:rsidP="009245E4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2.1. Личностные результаты</w:t>
      </w:r>
    </w:p>
    <w:p w:rsidR="003C3AA5" w:rsidRPr="00F31E04" w:rsidRDefault="003C3AA5" w:rsidP="009245E4">
      <w:pPr>
        <w:snapToGri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85" w:type="dxa"/>
        <w:jc w:val="center"/>
        <w:tblLayout w:type="fixed"/>
        <w:tblLook w:val="04A0" w:firstRow="1" w:lastRow="0" w:firstColumn="1" w:lastColumn="0" w:noHBand="0" w:noVBand="1"/>
      </w:tblPr>
      <w:tblGrid>
        <w:gridCol w:w="1735"/>
        <w:gridCol w:w="56"/>
        <w:gridCol w:w="2716"/>
        <w:gridCol w:w="2247"/>
        <w:gridCol w:w="558"/>
        <w:gridCol w:w="9"/>
        <w:gridCol w:w="2836"/>
        <w:gridCol w:w="28"/>
      </w:tblGrid>
      <w:tr w:rsidR="003C3AA5" w:rsidRPr="00F31E04" w:rsidTr="003C3AA5">
        <w:trPr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ОД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trHeight w:val="263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Текущая</w:t>
            </w:r>
          </w:p>
        </w:tc>
        <w:tc>
          <w:tcPr>
            <w:tcW w:w="2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</w:p>
        </w:tc>
        <w:tc>
          <w:tcPr>
            <w:tcW w:w="2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</w:p>
        </w:tc>
      </w:tr>
      <w:tr w:rsidR="003C3AA5" w:rsidRPr="00F31E04" w:rsidTr="003C3AA5">
        <w:trPr>
          <w:trHeight w:val="654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E3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r w:rsidR="00E3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обучения в соответствии с требованиями к планируемым личностным результатам освоения междисциплинарной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 формирования УУД.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Направленность на решение задачи оптимизации личностного развития обучающихся.</w:t>
            </w:r>
          </w:p>
        </w:tc>
      </w:tr>
      <w:tr w:rsidR="003C3AA5" w:rsidRPr="00F31E04" w:rsidTr="003C3AA5">
        <w:trPr>
          <w:trHeight w:val="91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575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Процесс формирования</w:t>
            </w:r>
          </w:p>
        </w:tc>
        <w:tc>
          <w:tcPr>
            <w:tcW w:w="287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</w:p>
        </w:tc>
      </w:tr>
      <w:tr w:rsidR="003C3AA5" w:rsidRPr="00F31E04" w:rsidTr="003C3AA5">
        <w:trPr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ar-SA"/>
              </w:rPr>
            </w:pP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личностных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УУД: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самоопределения,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смыслообразования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нравственно-этической ориентации.</w:t>
            </w:r>
          </w:p>
        </w:tc>
      </w:tr>
      <w:tr w:rsidR="003C3AA5" w:rsidRPr="00F31E04" w:rsidTr="003C3AA5">
        <w:trPr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Внешние </w:t>
            </w:r>
            <w:proofErr w:type="spellStart"/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неперсонифицированные</w:t>
            </w:r>
            <w:proofErr w:type="spellEnd"/>
            <w:r w:rsidRPr="00F31E04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 xml:space="preserve"> мониторинговые исследования.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Наблюдение за формированием личностных качеств обучающихся.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личностных качеств ученика может осуществляться учителем (и/или педагогом-психологом). 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При этом учитывается, что личностные результаты не подлежат персонифицированной оценке и не выносятся на итоговую оценку. 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(самостоятельная работа).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изучения мотивации обучения школьников при переходе из начальных классов в средние по методике М.Р. Гинзбурга «Изучение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учебной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мотивации» (личностные УУД).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rPr>
          <w:trHeight w:val="1070"/>
          <w:jc w:val="center"/>
        </w:trPr>
        <w:tc>
          <w:tcPr>
            <w:tcW w:w="17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</w:tc>
        <w:tc>
          <w:tcPr>
            <w:tcW w:w="8447" w:type="dxa"/>
            <w:gridSpan w:val="7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«Оценка без отметки» (Г.А.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Модифицированный вариант анкеты школьной мотивации Н.Г.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Лускановой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(личностные УУД).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«Технология оценивания образовательных достижений» (Д.Д. Данилов и др.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).и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другие.</w:t>
            </w:r>
          </w:p>
        </w:tc>
      </w:tr>
      <w:tr w:rsidR="003C3AA5" w:rsidRPr="00F31E04" w:rsidTr="003C3AA5">
        <w:trPr>
          <w:trHeight w:val="710"/>
          <w:jc w:val="center"/>
        </w:trPr>
        <w:tc>
          <w:tcPr>
            <w:tcW w:w="1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оценочные суждения учителя (учеников) (письменные и устные), характ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еризующие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положительные качества личности обучающихся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и их действия;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trHeight w:val="710"/>
          <w:jc w:val="center"/>
        </w:trPr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8447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1.Диагностическая работа, включающая задания на оценку поступков, обозначение своей жизненной позиции и т.д.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2.Наблюдение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3.Анетирование</w:t>
            </w:r>
          </w:p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4. Интервью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1023"/>
          <w:jc w:val="center"/>
        </w:trPr>
        <w:tc>
          <w:tcPr>
            <w:tcW w:w="1790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КИМы</w:t>
            </w:r>
            <w:proofErr w:type="spellEnd"/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задания (вопросы) для формирования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личностных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УУД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(достижения планируемых личностных результатов).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тесты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(и т.п.) для изучения личностных сфер ученика (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лич-ностных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результатов).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1134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270"/>
              </w:tabs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 личностные результаты (действия учеников в ситуациях самоопределения, осмысления,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оценивания усваиваемого содержания (исходя из социальных и личностных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ценностей),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обеспечивающего личностный моральный выбор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26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критерии (критерии ценности): понимание смысла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ЗУНов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, их значимости, необходимости, целесообразности, полезности.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614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Шкала и вид отметки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наиболее приемлемая шкала и вид отметки (в зависимости от показателей – умений, характеризующих достижения и </w:t>
            </w:r>
            <w:proofErr w:type="spellStart"/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положитель-ные</w:t>
            </w:r>
            <w:proofErr w:type="spellEnd"/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личности обучающихся). Знаково-символические средства, показывающие отношение обучающихся к достигнутым результатам: цветовые, рисуночные.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Описание результатов в контексте критериев ценности.</w:t>
            </w:r>
          </w:p>
        </w:tc>
      </w:tr>
      <w:tr w:rsidR="003C3AA5" w:rsidRPr="00F31E04" w:rsidTr="003C3AA5">
        <w:trPr>
          <w:gridAfter w:val="1"/>
          <w:wAfter w:w="28" w:type="dxa"/>
          <w:cantSplit/>
          <w:trHeight w:val="2117"/>
          <w:jc w:val="center"/>
        </w:trPr>
        <w:tc>
          <w:tcPr>
            <w:tcW w:w="179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фиксации</w:t>
            </w:r>
          </w:p>
        </w:tc>
        <w:tc>
          <w:tcPr>
            <w:tcW w:w="8363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наблюдения за развитием личностных качеств обучающихся;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«Я учусь учиться: 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«Мои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ученика;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диагностическая тетрадь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электронное приложение к журналу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портфолио «Оценочная деятельность учителя предметника»;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другие.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  <w:r w:rsidRPr="00F31E04">
        <w:rPr>
          <w:rFonts w:cs="Times New Roman"/>
          <w:b/>
        </w:rPr>
        <w:t xml:space="preserve">2.2. </w:t>
      </w:r>
      <w:proofErr w:type="spellStart"/>
      <w:r w:rsidRPr="00F31E04">
        <w:rPr>
          <w:rFonts w:cs="Times New Roman"/>
          <w:b/>
        </w:rPr>
        <w:t>Метапредметные</w:t>
      </w:r>
      <w:proofErr w:type="spellEnd"/>
      <w:r w:rsidRPr="00F31E04">
        <w:rPr>
          <w:rFonts w:cs="Times New Roman"/>
          <w:b/>
        </w:rPr>
        <w:t xml:space="preserve"> результаты</w:t>
      </w: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tbl>
      <w:tblPr>
        <w:tblW w:w="10050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2693"/>
        <w:gridCol w:w="2403"/>
        <w:gridCol w:w="499"/>
        <w:gridCol w:w="2807"/>
      </w:tblGrid>
      <w:tr w:rsidR="003C3AA5" w:rsidRPr="00F31E04" w:rsidTr="003C3AA5">
        <w:trPr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системы оценки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3C3AA5" w:rsidRPr="00F31E04" w:rsidTr="003C3AA5">
        <w:trPr>
          <w:trHeight w:val="826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="00E322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регулятивных, познавательных и коммуникативных 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УУД (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РУУД, ПУУД, КУУД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 данном этапе обучения в соответствии с требованиями к планируемым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метапредметным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освоения междисциплинарной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программы формирования УУД и программы «Чтение: работа с информацией»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C3AA5" w:rsidRPr="00F31E04" w:rsidTr="003C3AA5">
        <w:trPr>
          <w:trHeight w:val="4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2"/>
              </w:numPr>
              <w:tabs>
                <w:tab w:val="left" w:pos="264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формирования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КУУД;</w:t>
            </w:r>
          </w:p>
        </w:tc>
        <w:tc>
          <w:tcPr>
            <w:tcW w:w="57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tabs>
                <w:tab w:val="left" w:pos="264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оценка уровня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сформированности</w:t>
            </w:r>
            <w:proofErr w:type="spellEnd"/>
            <w:r w:rsidR="00E322A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КУУД;</w:t>
            </w:r>
          </w:p>
        </w:tc>
      </w:tr>
      <w:tr w:rsidR="003C3AA5" w:rsidRPr="00F31E04" w:rsidTr="003C3AA5">
        <w:trPr>
          <w:trHeight w:val="70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2"/>
              </w:numPr>
              <w:tabs>
                <w:tab w:val="left" w:pos="264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ориентация на реализацию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Процесс формирования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РУУД, ПУУД, КУУД</w:t>
            </w:r>
          </w:p>
        </w:tc>
        <w:tc>
          <w:tcPr>
            <w:tcW w:w="29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="00E322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="00E322A3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РУУД, ПУУД, КУУД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 (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внутренняя накопленная оценка (таблицы оценки достижения 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планируемых результатов), итоговая оценка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Наблюдение, устный опрос, письменный опрос (самостоятельная работа).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(диагностические рабо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ты,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проверочные рабо</w:t>
            </w:r>
            <w:r w:rsidRPr="00F31E04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en-US"/>
              </w:rPr>
              <w:t>ты по пред</w:t>
            </w:r>
            <w:r w:rsidRPr="00F31E0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метам, комплексные работы </w:t>
            </w:r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на </w:t>
            </w:r>
            <w:proofErr w:type="spellStart"/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межпредметной</w:t>
            </w:r>
            <w:proofErr w:type="spellEnd"/>
            <w:r w:rsidRPr="00F31E04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 основе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</w:p>
          <w:p w:rsidR="003C3AA5" w:rsidRPr="00F31E04" w:rsidRDefault="003C3AA5" w:rsidP="009245E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итоговые проверочные работы по предметам, комплексные работы на </w:t>
            </w:r>
            <w:proofErr w:type="spell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межпредметной</w:t>
            </w:r>
            <w:proofErr w:type="spellEnd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«Технология оценивания образовательных достижений» (</w:t>
            </w:r>
            <w:proofErr w:type="spellStart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Д.Д.Данилов</w:t>
            </w:r>
            <w:proofErr w:type="spellEnd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и др.).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«Индивидуально-ориентированные эталоны оценки» (Г.Ю.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Ксензова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«Оценка уровня </w:t>
            </w:r>
            <w:proofErr w:type="spellStart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учебной деятельности» (Г.В. </w:t>
            </w:r>
            <w:proofErr w:type="spellStart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Репкина</w:t>
            </w:r>
            <w:proofErr w:type="spellEnd"/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, Е.В. Заика).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«Учимся учиться и действовать»: мониторинг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универсальных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учебных действий (М.Р.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Битянова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Т.В.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Беглова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Т.В. Меркулова,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А.Г.Теплицкая</w:t>
            </w:r>
            <w:proofErr w:type="spellEnd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самооценки и уровня притязаний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Дембо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-Рубинштейн.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уровня развития словесно-логического мышления Л.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Переслени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, Т.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Фотекова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(познавательные УУД).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Личностный опросник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Кеттеллав</w:t>
            </w:r>
            <w:proofErr w:type="spellEnd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модификации Л.А. </w:t>
            </w:r>
            <w:proofErr w:type="spellStart"/>
            <w:proofErr w:type="gram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Ясюковой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Регулятивные УУД)</w:t>
            </w: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Диагностика уровня </w:t>
            </w:r>
            <w:proofErr w:type="spellStart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 xml:space="preserve"> универсальных учебных навыков (методика М. </w:t>
            </w:r>
            <w:proofErr w:type="spellStart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Ступницкой</w:t>
            </w:r>
            <w:proofErr w:type="spellEnd"/>
            <w:r w:rsidRPr="00F31E04">
              <w:rPr>
                <w:rFonts w:ascii="Times New Roman" w:eastAsia="Wingdings-Regular" w:hAnsi="Times New Roman" w:cs="Times New Roman"/>
                <w:sz w:val="24"/>
                <w:szCs w:val="24"/>
              </w:rPr>
              <w:t>) и  д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ругие.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оценочные суждения учителя (учеников) (письменные и устные), характеризующие Р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УУД, ПУУД, КУУД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1.Комплексные задания на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межпредметной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основе.</w:t>
            </w:r>
          </w:p>
          <w:p w:rsidR="003C3AA5" w:rsidRPr="00F31E04" w:rsidRDefault="003C3AA5" w:rsidP="009245E4">
            <w:pPr>
              <w:tabs>
                <w:tab w:val="left" w:pos="9372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Классы учебно-познавательных и учебно-практических задач.</w:t>
            </w:r>
          </w:p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3. Защита итогового индивидуального проекта.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8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задания (вопросы) для выявления уровня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 РУУД, ПУУД, КУУД (достижения планируемых </w:t>
            </w:r>
            <w:proofErr w:type="spellStart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результатов);</w:t>
            </w:r>
          </w:p>
        </w:tc>
      </w:tr>
      <w:tr w:rsidR="003C3AA5" w:rsidRPr="00F31E04" w:rsidTr="003C3AA5">
        <w:trPr>
          <w:trHeight w:val="753"/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</w:p>
        </w:tc>
        <w:tc>
          <w:tcPr>
            <w:tcW w:w="509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07" w:type="dxa"/>
            <w:gridSpan w:val="2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3"/>
              </w:numPr>
              <w:tabs>
                <w:tab w:val="left" w:pos="176"/>
              </w:tabs>
              <w:suppressAutoHyphens/>
              <w:snapToGrid w:val="0"/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тесты (и др.) для 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изучения </w:t>
            </w:r>
            <w:proofErr w:type="spellStart"/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метапредметных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результатов.</w:t>
            </w:r>
          </w:p>
        </w:tc>
      </w:tr>
      <w:tr w:rsidR="003C3AA5" w:rsidRPr="00F31E04" w:rsidTr="003C3AA5">
        <w:trPr>
          <w:trHeight w:val="267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>Критерии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4"/>
              </w:numPr>
              <w:tabs>
                <w:tab w:val="left" w:pos="189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</w:t>
            </w:r>
          </w:p>
        </w:tc>
      </w:tr>
      <w:tr w:rsidR="003C3AA5" w:rsidRPr="00F31E04" w:rsidTr="003C3AA5">
        <w:trPr>
          <w:trHeight w:val="671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>Шкала и вид отметки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4"/>
              </w:numPr>
              <w:tabs>
                <w:tab w:val="left" w:pos="189"/>
              </w:tabs>
              <w:suppressAutoHyphens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наиболее приемлемая шкала и вид отметки (в зависимости от показателей – умений, характеризующих 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уровень </w:t>
            </w:r>
            <w:proofErr w:type="spell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сформиро</w:t>
            </w:r>
            <w:r w:rsidRPr="00F31E0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>ванности</w:t>
            </w:r>
            <w:proofErr w:type="spellEnd"/>
            <w:r w:rsidRPr="00F31E04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eastAsia="en-US"/>
              </w:rPr>
              <w:t xml:space="preserve"> РУУД, ПУУД, КУУД; в соответствии с методикой диагностики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).</w:t>
            </w:r>
          </w:p>
        </w:tc>
      </w:tr>
      <w:tr w:rsidR="003C3AA5" w:rsidRPr="00F31E04" w:rsidTr="003C3AA5">
        <w:trPr>
          <w:trHeight w:val="1692"/>
          <w:jc w:val="center"/>
        </w:trPr>
        <w:tc>
          <w:tcPr>
            <w:tcW w:w="16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фиксации</w:t>
            </w:r>
          </w:p>
        </w:tc>
        <w:tc>
          <w:tcPr>
            <w:tcW w:w="840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листы наблюдения за развитием РУУД, ПУУД, КУУД;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«Я учусь учиться: 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портфолио «Мои достижения»;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дневник ученика;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диагностическая тетрадь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электронное приложение к журналу учителя; 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1"/>
              </w:numPr>
              <w:tabs>
                <w:tab w:val="left" w:pos="128"/>
                <w:tab w:val="left" w:pos="230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портфолио «Оценочная деятельность учителя предметника»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DF44CB" w:rsidRDefault="00DF44CB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  <w:r w:rsidRPr="00F31E04">
        <w:rPr>
          <w:rFonts w:cs="Times New Roman"/>
          <w:b/>
        </w:rPr>
        <w:lastRenderedPageBreak/>
        <w:t>2.3. Предметные результаты.</w:t>
      </w:r>
    </w:p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tbl>
      <w:tblPr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1648"/>
        <w:gridCol w:w="2682"/>
        <w:gridCol w:w="153"/>
        <w:gridCol w:w="2694"/>
        <w:gridCol w:w="2920"/>
        <w:gridCol w:w="13"/>
      </w:tblGrid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Компоненты </w:t>
            </w:r>
            <w:r w:rsidRPr="00F31E04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системы оценки</w:t>
            </w: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Вид оценки</w:t>
            </w:r>
          </w:p>
        </w:tc>
      </w:tr>
      <w:tr w:rsidR="003C3AA5" w:rsidRPr="00F31E04" w:rsidTr="003C3AA5">
        <w:trPr>
          <w:gridAfter w:val="1"/>
          <w:wAfter w:w="13" w:type="dxa"/>
          <w:trHeight w:val="26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Текущая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</w:t>
            </w:r>
          </w:p>
        </w:tc>
      </w:tr>
      <w:tr w:rsidR="003C3AA5" w:rsidRPr="00F31E04" w:rsidTr="003C3AA5">
        <w:trPr>
          <w:gridAfter w:val="1"/>
          <w:wAfter w:w="13" w:type="dxa"/>
          <w:trHeight w:val="1259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процесса освоения способов действий с изучаемым предметным содержанием (их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операционального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состава).</w:t>
            </w:r>
          </w:p>
        </w:tc>
        <w:tc>
          <w:tcPr>
            <w:tcW w:w="561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оценка освоения предметных знаний и способов действий с предметным содержанием;</w:t>
            </w:r>
          </w:p>
          <w:p w:rsidR="003C3AA5" w:rsidRPr="00F31E04" w:rsidRDefault="003C3AA5" w:rsidP="009245E4">
            <w:pPr>
              <w:numPr>
                <w:ilvl w:val="0"/>
                <w:numId w:val="15"/>
              </w:numPr>
              <w:tabs>
                <w:tab w:val="left" w:pos="176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выявление соответствия уровня сформирован-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ности</w:t>
            </w:r>
            <w:proofErr w:type="spellEnd"/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способов действий с предметным содержанием требованиям к планируемым предметным результатам</w:t>
            </w:r>
          </w:p>
        </w:tc>
      </w:tr>
      <w:tr w:rsidR="003C3AA5" w:rsidRPr="00F31E04" w:rsidTr="003C3AA5">
        <w:trPr>
          <w:gridAfter w:val="1"/>
          <w:wAfter w:w="13" w:type="dxa"/>
          <w:trHeight w:val="633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освоения програм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много материала по теме, блоку, содержательной линии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освоения программного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за 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четверть, по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softHyphen/>
              <w:t>лугодие, год</w:t>
            </w:r>
            <w:r w:rsidRPr="00F31E04">
              <w:rPr>
                <w:rFonts w:ascii="Times New Roman" w:hAnsi="Times New Roman" w:cs="Times New Roman"/>
                <w:bCs/>
                <w:spacing w:val="-10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76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pacing w:val="-6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Объекты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Процесс освоения способов действий с изучаемым предметным содержанием 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(их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операционального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состава).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с предметным содержанием по изучаемой теме. 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Умения решать учебно-</w:t>
            </w:r>
            <w:r w:rsidRPr="00F31E0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познавательные и учебно-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Pr="00F31E0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задачи с использованием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релевантных </w:t>
            </w: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предмет-ному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содержанию.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Устный опрос, письменный опрос (самостоятельная работа).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Письменный опрос (контрольная работа на оценку усвоения программного мате</w:t>
            </w:r>
            <w:r w:rsidRPr="00F31E0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риала по теме, блоку,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содержательной линии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Письменный опрос 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итоговые проверочные работы по предметам, комплексные работы на </w:t>
            </w:r>
            <w:proofErr w:type="spellStart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межпредметной</w:t>
            </w:r>
            <w:proofErr w:type="spellEnd"/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основе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Технологии, методики,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методы, приемы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9" w:type="dxa"/>
            <w:gridSpan w:val="4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«Технология оценивания образовательных достижений» (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Д.Д.Данилов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и др.).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«Педагогическая технология формирования самоконтроля и самооценки» (А.Б. Воронцов).</w:t>
            </w:r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 на оценку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навыков чтения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(познавательные УУД) из методического комплекса «Прогноз и профилактика проблем обучения в 3-6 классах» Л. 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</w:p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«Индивидуально-ориентированные эталоны оценки» (Г.Ю.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Ксензова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) и другие. 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оценочные суждения учителя (учеников) (письменные и устные), характеризующие действия с предметным содержанием;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тест на оценку </w:t>
            </w:r>
            <w:proofErr w:type="spellStart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навыков чтения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(познавательные УУД) из методического комплекса «Прогноз и профилактика проблем обучения в 3-6 классах» Л. 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тест на оценку самостоятельности мышления (познавательные УУД) из методического комплекса «Прогноз и профилактика проблем обучения в 3-6 классах» Л. А.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Ясюковой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3AA5" w:rsidRPr="00F31E04" w:rsidRDefault="003C3AA5" w:rsidP="009245E4">
            <w:pPr>
              <w:pStyle w:val="a3"/>
              <w:numPr>
                <w:ilvl w:val="0"/>
                <w:numId w:val="10"/>
              </w:numPr>
              <w:tabs>
                <w:tab w:val="left" w:pos="128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рефлексивные сочинения.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Инструментарий 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pStyle w:val="a3"/>
              <w:tabs>
                <w:tab w:val="left" w:pos="128"/>
              </w:tabs>
              <w:snapToGrid w:val="0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Продуктивные задания по применению знаний и умений, предполагающие создание учеником в ходе решения своего информационного продукта.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КИМы</w:t>
            </w:r>
            <w:proofErr w:type="spellEnd"/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задания (вопросы) для выявления уровня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действий с </w:t>
            </w: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предметным содержанием (достижения планируемых предметных результатов);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планируемые предметные результаты</w:t>
            </w:r>
          </w:p>
        </w:tc>
      </w:tr>
      <w:tr w:rsidR="003C3AA5" w:rsidRPr="00F31E04" w:rsidTr="003C3AA5">
        <w:trPr>
          <w:gridAfter w:val="1"/>
          <w:wAfter w:w="13" w:type="dxa"/>
          <w:jc w:val="center"/>
        </w:trPr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Шкала и вид отметки</w:t>
            </w:r>
          </w:p>
        </w:tc>
        <w:tc>
          <w:tcPr>
            <w:tcW w:w="8449" w:type="dxa"/>
            <w:gridSpan w:val="4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определяется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наиболее приемлемая шкала и вид отметки  (в </w:t>
            </w:r>
            <w:proofErr w:type="spell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зависимос-ти</w:t>
            </w:r>
            <w:proofErr w:type="spell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от показателей – умений, характеризующих достижение предметных результатов; в соответствии с методикой оценки);</w:t>
            </w:r>
          </w:p>
          <w:p w:rsidR="003C3AA5" w:rsidRPr="00F31E04" w:rsidRDefault="003C3AA5" w:rsidP="009245E4">
            <w:pPr>
              <w:numPr>
                <w:ilvl w:val="0"/>
                <w:numId w:val="16"/>
              </w:numPr>
              <w:tabs>
                <w:tab w:val="left" w:pos="145"/>
              </w:tabs>
              <w:suppressAutoHyphens/>
              <w:snapToGrid w:val="0"/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proofErr w:type="gramStart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принятые</w:t>
            </w:r>
            <w:proofErr w:type="gramEnd"/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 в классе оценочные шкалы: «5-балльная шкала», «волшебные линеечки», «столбики», «отметки-баллы», «отметки-заметки» и т.п.</w:t>
            </w:r>
          </w:p>
        </w:tc>
      </w:tr>
      <w:tr w:rsidR="003C3AA5" w:rsidRPr="00F31E04" w:rsidTr="003C3AA5">
        <w:trPr>
          <w:jc w:val="center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pacing w:val="-10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Формы </w:t>
            </w:r>
            <w:r w:rsidRPr="00F31E04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>фиксации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«листы достижений», «оценоч</w:t>
            </w:r>
            <w:r w:rsidRPr="00F31E0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ные листы», «эталоны»,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 xml:space="preserve">«карты оценки», «таблицы требований» 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и т.п.</w:t>
            </w:r>
          </w:p>
        </w:tc>
        <w:tc>
          <w:tcPr>
            <w:tcW w:w="5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Оценочные листы.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Листы индивидуальных достижений.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Таблицы требований к результатам.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Рабочие тетради.</w:t>
            </w:r>
          </w:p>
          <w:p w:rsidR="003C3AA5" w:rsidRPr="00F31E04" w:rsidRDefault="003C3AA5" w:rsidP="009245E4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31E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Тетради проверочных, контрольных, диагностических работ. 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невники обучающихся.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«Мои достижения».</w:t>
            </w:r>
          </w:p>
          <w:p w:rsidR="003C3AA5" w:rsidRPr="00F31E04" w:rsidRDefault="003C3AA5" w:rsidP="009245E4">
            <w:pPr>
              <w:tabs>
                <w:tab w:val="left" w:pos="128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E04">
              <w:rPr>
                <w:rFonts w:ascii="Times New Roman" w:hAnsi="Times New Roman" w:cs="Times New Roman"/>
                <w:bCs/>
                <w:sz w:val="24"/>
                <w:szCs w:val="24"/>
              </w:rPr>
              <w:t>Диагностическая тетрадь учителя.</w:t>
            </w:r>
          </w:p>
          <w:p w:rsidR="003C3AA5" w:rsidRPr="00F31E04" w:rsidRDefault="003C3AA5" w:rsidP="009245E4">
            <w:pPr>
              <w:tabs>
                <w:tab w:val="left" w:pos="145"/>
              </w:tabs>
              <w:snapToGrid w:val="0"/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F31E04">
              <w:rPr>
                <w:rFonts w:ascii="Times New Roman" w:hAnsi="Times New Roman" w:cs="Times New Roman"/>
                <w:sz w:val="24"/>
                <w:szCs w:val="24"/>
              </w:rPr>
              <w:t>Журнал учителя.</w:t>
            </w:r>
          </w:p>
          <w:p w:rsidR="003C3AA5" w:rsidRPr="00F31E04" w:rsidRDefault="003C3AA5" w:rsidP="009245E4">
            <w:pPr>
              <w:tabs>
                <w:tab w:val="left" w:pos="145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Электронное приложение к журналу </w:t>
            </w:r>
            <w:proofErr w:type="spellStart"/>
            <w:r w:rsidRPr="00F31E0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учителя.</w:t>
            </w:r>
            <w:r w:rsidRPr="00F31E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>Портфолио</w:t>
            </w:r>
            <w:proofErr w:type="spellEnd"/>
            <w:r w:rsidRPr="00F31E0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«Оценочная деятельность педагога»</w:t>
            </w: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</w:t>
            </w:r>
          </w:p>
          <w:p w:rsidR="003C3AA5" w:rsidRPr="00F31E04" w:rsidRDefault="003C3AA5" w:rsidP="009245E4">
            <w:pPr>
              <w:tabs>
                <w:tab w:val="left" w:pos="145"/>
                <w:tab w:val="left" w:pos="230"/>
              </w:tabs>
              <w:snapToGrid w:val="0"/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Таблицы 4.3.1. – 4.3.8.</w:t>
            </w:r>
          </w:p>
        </w:tc>
      </w:tr>
    </w:tbl>
    <w:p w:rsidR="003C3AA5" w:rsidRPr="00F31E04" w:rsidRDefault="003C3AA5" w:rsidP="009245E4">
      <w:pPr>
        <w:pStyle w:val="a5"/>
        <w:tabs>
          <w:tab w:val="left" w:pos="2580"/>
        </w:tabs>
        <w:spacing w:line="276" w:lineRule="auto"/>
        <w:ind w:firstLine="567"/>
        <w:jc w:val="both"/>
        <w:rPr>
          <w:rFonts w:cs="Times New Roman"/>
          <w:b/>
        </w:rPr>
      </w:pPr>
    </w:p>
    <w:p w:rsidR="003C3AA5" w:rsidRDefault="003C3AA5" w:rsidP="009245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AA5" w:rsidRPr="00F31E04" w:rsidRDefault="003C3AA5" w:rsidP="009245E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1E04">
        <w:rPr>
          <w:rFonts w:ascii="Times New Roman" w:hAnsi="Times New Roman" w:cs="Times New Roman"/>
          <w:b/>
          <w:sz w:val="24"/>
          <w:szCs w:val="24"/>
        </w:rPr>
        <w:t>Методический инструментарий оценки достижения планируемых результатов обучающихся</w:t>
      </w:r>
    </w:p>
    <w:p w:rsidR="003C3AA5" w:rsidRPr="00F31E04" w:rsidRDefault="003C3AA5" w:rsidP="009245E4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C3AA5" w:rsidRPr="00F31E04" w:rsidRDefault="003C3AA5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F31E04">
        <w:rPr>
          <w:rFonts w:ascii="Times New Roman" w:hAnsi="Times New Roman" w:cs="Times New Roman"/>
          <w:bCs/>
          <w:sz w:val="24"/>
          <w:szCs w:val="24"/>
        </w:rPr>
        <w:t>Карта самостоятельной работы по предмету</w:t>
      </w:r>
    </w:p>
    <w:p w:rsidR="003C3AA5" w:rsidRPr="00F31E04" w:rsidRDefault="003C3AA5" w:rsidP="009245E4">
      <w:pPr>
        <w:keepNext/>
        <w:spacing w:after="0"/>
        <w:ind w:firstLine="851"/>
        <w:jc w:val="both"/>
        <w:outlineLvl w:val="2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31E04">
        <w:rPr>
          <w:rFonts w:ascii="Times New Roman" w:hAnsi="Times New Roman" w:cs="Times New Roman"/>
          <w:sz w:val="24"/>
          <w:szCs w:val="24"/>
        </w:rPr>
        <w:t>Ученика______________________класс</w:t>
      </w:r>
      <w:proofErr w:type="spellEnd"/>
      <w:r w:rsidRPr="00F31E04">
        <w:rPr>
          <w:rFonts w:ascii="Times New Roman" w:hAnsi="Times New Roman" w:cs="Times New Roman"/>
          <w:sz w:val="24"/>
          <w:szCs w:val="24"/>
        </w:rPr>
        <w:t>____________</w:t>
      </w: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35" w:type="dxa"/>
        <w:tblInd w:w="-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1137"/>
        <w:gridCol w:w="1136"/>
        <w:gridCol w:w="1136"/>
        <w:gridCol w:w="1420"/>
        <w:gridCol w:w="1123"/>
        <w:gridCol w:w="13"/>
        <w:gridCol w:w="1313"/>
        <w:gridCol w:w="59"/>
        <w:gridCol w:w="1184"/>
      </w:tblGrid>
      <w:tr w:rsidR="003C3AA5" w:rsidRPr="00F31E04" w:rsidTr="003C3AA5"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работы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Вид работы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Срок сдачи</w:t>
            </w:r>
          </w:p>
        </w:tc>
        <w:tc>
          <w:tcPr>
            <w:tcW w:w="5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 работы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Замечания учителя</w:t>
            </w:r>
          </w:p>
        </w:tc>
      </w:tr>
      <w:tr w:rsidR="003C3AA5" w:rsidRPr="00F31E04" w:rsidTr="003C3AA5"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Срочность выполнения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выполненного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Суммарная оценка</w:t>
            </w:r>
          </w:p>
        </w:tc>
        <w:tc>
          <w:tcPr>
            <w:tcW w:w="24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tabs>
                <w:tab w:val="left" w:pos="744"/>
              </w:tabs>
              <w:spacing w:after="0"/>
              <w:ind w:right="128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3C3AA5" w:rsidRPr="00F31E04" w:rsidTr="003C3AA5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DC68CC" w:rsidRDefault="00DC68CC" w:rsidP="009245E4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</w:rPr>
      </w:pPr>
    </w:p>
    <w:p w:rsidR="003C3AA5" w:rsidRPr="00F31E04" w:rsidRDefault="003C3AA5" w:rsidP="009245E4">
      <w:pPr>
        <w:pStyle w:val="aa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bCs/>
        </w:rPr>
      </w:pPr>
      <w:r w:rsidRPr="00F31E04">
        <w:rPr>
          <w:bCs/>
        </w:rPr>
        <w:t xml:space="preserve"> Единая шкала критериев оценки карты самостоятельной работы </w:t>
      </w:r>
      <w:r w:rsidR="00EB3B7D" w:rsidRPr="00F31E04">
        <w:t>обучающихся</w:t>
      </w:r>
    </w:p>
    <w:p w:rsidR="003C3AA5" w:rsidRPr="00F31E04" w:rsidRDefault="003C3AA5" w:rsidP="009245E4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b/>
          <w:bCs/>
        </w:rPr>
      </w:pPr>
    </w:p>
    <w:tbl>
      <w:tblPr>
        <w:tblW w:w="0" w:type="auto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9"/>
        <w:gridCol w:w="2591"/>
        <w:gridCol w:w="3647"/>
        <w:gridCol w:w="1734"/>
      </w:tblGrid>
      <w:tr w:rsidR="003C3AA5" w:rsidRPr="00F31E04" w:rsidTr="003C3AA5"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Критерии оценивания самостоятельной работы</w:t>
            </w:r>
          </w:p>
        </w:tc>
      </w:tr>
      <w:tr w:rsidR="003C3AA5" w:rsidRPr="00F31E04" w:rsidTr="003C3AA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A5" w:rsidRPr="00F31E04" w:rsidRDefault="003C3AA5" w:rsidP="009245E4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Срочность выполнения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Качество выполненного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Полнота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7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не выполнено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1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 не в срок, к концу изучения модуля, предмета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допустил неточности в выполнении задания, не раскрыта тема задания, неправильно подобран материал или полностью заимствован с литературы, Интернета, не систематизирован, не нагляден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 не полностью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задание, но с небольшим опозданием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Учеником допущены незначительные неточности в выполнении задания, тема не до конца раскрыта, слабо систематизирован материал, представлено наглядно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</w:t>
            </w:r>
          </w:p>
        </w:tc>
      </w:tr>
      <w:tr w:rsidR="003C3AA5" w:rsidRPr="00F31E04" w:rsidTr="003C3AA5"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 выполнил задание в срок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Учеником раскрыта тема задания, успешно подобран материал, систематизирована в искомую в соответствии с заданием, представлена наглядно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A5" w:rsidRPr="00F31E04" w:rsidRDefault="003C3AA5" w:rsidP="009245E4">
            <w:pPr>
              <w:suppressAutoHyphens/>
              <w:spacing w:after="0"/>
              <w:ind w:firstLine="6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ar-SA"/>
              </w:rPr>
            </w:pPr>
            <w:r w:rsidRPr="00F31E0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Задание выполнено полностью</w:t>
            </w:r>
          </w:p>
        </w:tc>
      </w:tr>
    </w:tbl>
    <w:p w:rsidR="003C3AA5" w:rsidRPr="00F31E04" w:rsidRDefault="003C3AA5" w:rsidP="009245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C3AA5" w:rsidRPr="00F31E04" w:rsidRDefault="003C3AA5" w:rsidP="009245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C3AA5" w:rsidRPr="00F31E04" w:rsidRDefault="003C3AA5" w:rsidP="009245E4">
      <w:pPr>
        <w:tabs>
          <w:tab w:val="left" w:pos="937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AA5" w:rsidRPr="00F31E04" w:rsidRDefault="003C3AA5" w:rsidP="009245E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7A71" w:rsidRPr="00F31E04" w:rsidRDefault="00807A71" w:rsidP="009245E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07A71" w:rsidRPr="00F31E04" w:rsidSect="00FC3DF3">
      <w:footerReference w:type="default" r:id="rId9"/>
      <w:pgSz w:w="11909" w:h="16834"/>
      <w:pgMar w:top="1134" w:right="850" w:bottom="1134" w:left="170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E11" w:rsidRDefault="003D1E11" w:rsidP="00A96EA2">
      <w:pPr>
        <w:spacing w:after="0" w:line="240" w:lineRule="auto"/>
      </w:pPr>
      <w:r>
        <w:separator/>
      </w:r>
    </w:p>
  </w:endnote>
  <w:endnote w:type="continuationSeparator" w:id="0">
    <w:p w:rsidR="003D1E11" w:rsidRDefault="003D1E11" w:rsidP="00A96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356391"/>
      <w:docPartObj>
        <w:docPartGallery w:val="Page Numbers (Bottom of Page)"/>
        <w:docPartUnique/>
      </w:docPartObj>
    </w:sdtPr>
    <w:sdtEndPr/>
    <w:sdtContent>
      <w:p w:rsidR="00E322A3" w:rsidRDefault="00EC23AC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457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E322A3" w:rsidRDefault="00E322A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E11" w:rsidRDefault="003D1E11" w:rsidP="00A96EA2">
      <w:pPr>
        <w:spacing w:after="0" w:line="240" w:lineRule="auto"/>
      </w:pPr>
      <w:r>
        <w:separator/>
      </w:r>
    </w:p>
  </w:footnote>
  <w:footnote w:type="continuationSeparator" w:id="0">
    <w:p w:rsidR="003D1E11" w:rsidRDefault="003D1E11" w:rsidP="00A96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CA202E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8"/>
    <w:multiLevelType w:val="single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5007690"/>
    <w:multiLevelType w:val="hybridMultilevel"/>
    <w:tmpl w:val="7C960FCE"/>
    <w:lvl w:ilvl="0" w:tplc="041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7BD1964"/>
    <w:multiLevelType w:val="hybridMultilevel"/>
    <w:tmpl w:val="AB4E729A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1C4C0B66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0E8C5057"/>
    <w:multiLevelType w:val="multilevel"/>
    <w:tmpl w:val="0EB6C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0F2002A0"/>
    <w:multiLevelType w:val="hybridMultilevel"/>
    <w:tmpl w:val="B7BAD21C"/>
    <w:lvl w:ilvl="0" w:tplc="12AA5824">
      <w:start w:val="1"/>
      <w:numFmt w:val="russianLower"/>
      <w:lvlText w:val="%1)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0">
    <w:nsid w:val="10C2250E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10B78BD"/>
    <w:multiLevelType w:val="hybridMultilevel"/>
    <w:tmpl w:val="625CC828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1187F47"/>
    <w:multiLevelType w:val="hybridMultilevel"/>
    <w:tmpl w:val="75583490"/>
    <w:lvl w:ilvl="0" w:tplc="0568B0B2">
      <w:start w:val="1"/>
      <w:numFmt w:val="russianLow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143D2AC6"/>
    <w:multiLevelType w:val="hybridMultilevel"/>
    <w:tmpl w:val="5BD8F5A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C833D2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17E5572D"/>
    <w:multiLevelType w:val="hybridMultilevel"/>
    <w:tmpl w:val="56B03838"/>
    <w:lvl w:ilvl="0" w:tplc="1E723E9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B75005E"/>
    <w:multiLevelType w:val="hybridMultilevel"/>
    <w:tmpl w:val="AF305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811956"/>
    <w:multiLevelType w:val="hybridMultilevel"/>
    <w:tmpl w:val="72DCE5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F264A5"/>
    <w:multiLevelType w:val="hybridMultilevel"/>
    <w:tmpl w:val="BB52AB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F0B24D2"/>
    <w:multiLevelType w:val="hybridMultilevel"/>
    <w:tmpl w:val="9CA8793A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0940037"/>
    <w:multiLevelType w:val="hybridMultilevel"/>
    <w:tmpl w:val="C6DC8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2E202EA"/>
    <w:multiLevelType w:val="hybridMultilevel"/>
    <w:tmpl w:val="1BAE3DFC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51790B"/>
    <w:multiLevelType w:val="multilevel"/>
    <w:tmpl w:val="A1F6C4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8" w:hanging="1800"/>
      </w:pPr>
      <w:rPr>
        <w:rFonts w:hint="default"/>
      </w:rPr>
    </w:lvl>
  </w:abstractNum>
  <w:abstractNum w:abstractNumId="23">
    <w:nsid w:val="27872F9D"/>
    <w:multiLevelType w:val="hybridMultilevel"/>
    <w:tmpl w:val="CE423B80"/>
    <w:lvl w:ilvl="0" w:tplc="12AA5824">
      <w:start w:val="1"/>
      <w:numFmt w:val="russianLower"/>
      <w:lvlText w:val="%1)"/>
      <w:lvlJc w:val="left"/>
      <w:pPr>
        <w:ind w:left="117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4">
    <w:nsid w:val="2D206DA8"/>
    <w:multiLevelType w:val="hybridMultilevel"/>
    <w:tmpl w:val="9478559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4AF66D0"/>
    <w:multiLevelType w:val="hybridMultilevel"/>
    <w:tmpl w:val="2C5ADE50"/>
    <w:lvl w:ilvl="0" w:tplc="1E723E94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6">
    <w:nsid w:val="350D7691"/>
    <w:multiLevelType w:val="multilevel"/>
    <w:tmpl w:val="512C9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7">
    <w:nsid w:val="35F81C9C"/>
    <w:multiLevelType w:val="hybridMultilevel"/>
    <w:tmpl w:val="622C8DDE"/>
    <w:lvl w:ilvl="0" w:tplc="63AC5A9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B6D02AE"/>
    <w:multiLevelType w:val="hybridMultilevel"/>
    <w:tmpl w:val="F07C718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4D0F0C"/>
    <w:multiLevelType w:val="hybridMultilevel"/>
    <w:tmpl w:val="DE0C29C2"/>
    <w:lvl w:ilvl="0" w:tplc="1E723E94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5D7563"/>
    <w:multiLevelType w:val="hybridMultilevel"/>
    <w:tmpl w:val="3E38694C"/>
    <w:lvl w:ilvl="0" w:tplc="1E723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28D58C5"/>
    <w:multiLevelType w:val="hybridMultilevel"/>
    <w:tmpl w:val="B282C9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E7D4E70"/>
    <w:multiLevelType w:val="hybridMultilevel"/>
    <w:tmpl w:val="DC9CC902"/>
    <w:lvl w:ilvl="0" w:tplc="1E723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C980C22"/>
    <w:multiLevelType w:val="hybridMultilevel"/>
    <w:tmpl w:val="5D248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664B3F"/>
    <w:multiLevelType w:val="multilevel"/>
    <w:tmpl w:val="5E7C4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C0F43E0"/>
    <w:multiLevelType w:val="hybridMultilevel"/>
    <w:tmpl w:val="57721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D4A0A86"/>
    <w:multiLevelType w:val="hybridMultilevel"/>
    <w:tmpl w:val="8C0ADC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E476FD2"/>
    <w:multiLevelType w:val="hybridMultilevel"/>
    <w:tmpl w:val="53DC7160"/>
    <w:lvl w:ilvl="0" w:tplc="E37A4490">
      <w:start w:val="1"/>
      <w:numFmt w:val="bullet"/>
      <w:lvlText w:val=""/>
      <w:lvlJc w:val="left"/>
      <w:pPr>
        <w:ind w:left="124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54787C"/>
    <w:multiLevelType w:val="hybridMultilevel"/>
    <w:tmpl w:val="124A1880"/>
    <w:lvl w:ilvl="0" w:tplc="1E723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76744B"/>
    <w:multiLevelType w:val="hybridMultilevel"/>
    <w:tmpl w:val="5E44E5A2"/>
    <w:lvl w:ilvl="0" w:tplc="63AC5A98">
      <w:start w:val="1"/>
      <w:numFmt w:val="bullet"/>
      <w:lvlText w:val="-"/>
      <w:lvlJc w:val="left"/>
      <w:pPr>
        <w:ind w:left="24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E14B61"/>
    <w:multiLevelType w:val="hybridMultilevel"/>
    <w:tmpl w:val="13FE3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3C6705"/>
    <w:multiLevelType w:val="hybridMultilevel"/>
    <w:tmpl w:val="F8E294E8"/>
    <w:lvl w:ilvl="0" w:tplc="12AA58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82CB90C">
      <w:start w:val="1"/>
      <w:numFmt w:val="decimal"/>
      <w:lvlText w:val="%2)"/>
      <w:lvlJc w:val="left"/>
      <w:pPr>
        <w:ind w:left="2494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7E81795E"/>
    <w:multiLevelType w:val="hybridMultilevel"/>
    <w:tmpl w:val="BAEC6A16"/>
    <w:lvl w:ilvl="0" w:tplc="12AA582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5"/>
  </w:num>
  <w:num w:numId="3">
    <w:abstractNumId w:val="40"/>
  </w:num>
  <w:num w:numId="4">
    <w:abstractNumId w:val="33"/>
  </w:num>
  <w:num w:numId="5">
    <w:abstractNumId w:val="20"/>
  </w:num>
  <w:num w:numId="6">
    <w:abstractNumId w:val="14"/>
  </w:num>
  <w:num w:numId="7">
    <w:abstractNumId w:val="15"/>
  </w:num>
  <w:num w:numId="8">
    <w:abstractNumId w:val="38"/>
  </w:num>
  <w:num w:numId="9">
    <w:abstractNumId w:val="26"/>
  </w:num>
  <w:num w:numId="1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"/>
  </w:num>
  <w:num w:numId="19">
    <w:abstractNumId w:val="5"/>
  </w:num>
  <w:num w:numId="20">
    <w:abstractNumId w:val="4"/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36"/>
  </w:num>
  <w:num w:numId="26">
    <w:abstractNumId w:val="31"/>
  </w:num>
  <w:num w:numId="27">
    <w:abstractNumId w:val="32"/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41"/>
  </w:num>
  <w:num w:numId="34">
    <w:abstractNumId w:val="29"/>
  </w:num>
  <w:num w:numId="35">
    <w:abstractNumId w:val="17"/>
  </w:num>
  <w:num w:numId="36">
    <w:abstractNumId w:val="30"/>
  </w:num>
  <w:num w:numId="37">
    <w:abstractNumId w:val="25"/>
  </w:num>
  <w:num w:numId="38">
    <w:abstractNumId w:val="9"/>
  </w:num>
  <w:num w:numId="39">
    <w:abstractNumId w:val="23"/>
  </w:num>
  <w:num w:numId="40">
    <w:abstractNumId w:val="42"/>
  </w:num>
  <w:num w:numId="41">
    <w:abstractNumId w:val="10"/>
  </w:num>
  <w:num w:numId="42">
    <w:abstractNumId w:val="34"/>
  </w:num>
  <w:num w:numId="43">
    <w:abstractNumId w:val="28"/>
  </w:num>
  <w:num w:numId="44">
    <w:abstractNumId w:val="7"/>
  </w:num>
  <w:num w:numId="45">
    <w:abstractNumId w:val="8"/>
  </w:num>
  <w:num w:numId="46">
    <w:abstractNumId w:val="2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3254"/>
    <w:rsid w:val="00026E54"/>
    <w:rsid w:val="00047B0F"/>
    <w:rsid w:val="000525C1"/>
    <w:rsid w:val="00063ACE"/>
    <w:rsid w:val="00073B30"/>
    <w:rsid w:val="00087E05"/>
    <w:rsid w:val="000A11AD"/>
    <w:rsid w:val="000C197B"/>
    <w:rsid w:val="000E055F"/>
    <w:rsid w:val="00107F3D"/>
    <w:rsid w:val="00113A7E"/>
    <w:rsid w:val="00120612"/>
    <w:rsid w:val="00130D30"/>
    <w:rsid w:val="001354C0"/>
    <w:rsid w:val="00160040"/>
    <w:rsid w:val="00161105"/>
    <w:rsid w:val="00170783"/>
    <w:rsid w:val="001803BC"/>
    <w:rsid w:val="001A0532"/>
    <w:rsid w:val="001B1D7C"/>
    <w:rsid w:val="001B43A3"/>
    <w:rsid w:val="001D1875"/>
    <w:rsid w:val="001E16D8"/>
    <w:rsid w:val="001F18AE"/>
    <w:rsid w:val="00217621"/>
    <w:rsid w:val="00222A5F"/>
    <w:rsid w:val="00256EE8"/>
    <w:rsid w:val="00263389"/>
    <w:rsid w:val="002C4837"/>
    <w:rsid w:val="002C6A82"/>
    <w:rsid w:val="003067AF"/>
    <w:rsid w:val="00322FC6"/>
    <w:rsid w:val="00343739"/>
    <w:rsid w:val="003439B7"/>
    <w:rsid w:val="0034586F"/>
    <w:rsid w:val="00351DFA"/>
    <w:rsid w:val="00362752"/>
    <w:rsid w:val="00366E9D"/>
    <w:rsid w:val="0036757D"/>
    <w:rsid w:val="00374D81"/>
    <w:rsid w:val="003850B0"/>
    <w:rsid w:val="00391BD5"/>
    <w:rsid w:val="00397571"/>
    <w:rsid w:val="003A0205"/>
    <w:rsid w:val="003A47F3"/>
    <w:rsid w:val="003A704F"/>
    <w:rsid w:val="003C3AA5"/>
    <w:rsid w:val="003D1E11"/>
    <w:rsid w:val="003F2D03"/>
    <w:rsid w:val="00422239"/>
    <w:rsid w:val="00426AA2"/>
    <w:rsid w:val="0044174D"/>
    <w:rsid w:val="00447273"/>
    <w:rsid w:val="00462D5A"/>
    <w:rsid w:val="0048752B"/>
    <w:rsid w:val="004924B3"/>
    <w:rsid w:val="004A2B96"/>
    <w:rsid w:val="004B4626"/>
    <w:rsid w:val="004C55AE"/>
    <w:rsid w:val="004E0885"/>
    <w:rsid w:val="00505520"/>
    <w:rsid w:val="00532D33"/>
    <w:rsid w:val="005432F1"/>
    <w:rsid w:val="005474DC"/>
    <w:rsid w:val="00553A8B"/>
    <w:rsid w:val="005709FB"/>
    <w:rsid w:val="00575336"/>
    <w:rsid w:val="005867B8"/>
    <w:rsid w:val="00586C43"/>
    <w:rsid w:val="005913D4"/>
    <w:rsid w:val="0059236F"/>
    <w:rsid w:val="00594408"/>
    <w:rsid w:val="005949F0"/>
    <w:rsid w:val="00597370"/>
    <w:rsid w:val="005A0368"/>
    <w:rsid w:val="005A4838"/>
    <w:rsid w:val="005E0F29"/>
    <w:rsid w:val="005F40CF"/>
    <w:rsid w:val="005F5F6B"/>
    <w:rsid w:val="00624A00"/>
    <w:rsid w:val="00626780"/>
    <w:rsid w:val="00634260"/>
    <w:rsid w:val="006443E8"/>
    <w:rsid w:val="0066050B"/>
    <w:rsid w:val="00665BB2"/>
    <w:rsid w:val="0066793A"/>
    <w:rsid w:val="00687DEF"/>
    <w:rsid w:val="00695035"/>
    <w:rsid w:val="007002E0"/>
    <w:rsid w:val="00715F8E"/>
    <w:rsid w:val="00724CCB"/>
    <w:rsid w:val="0072534C"/>
    <w:rsid w:val="00726CAC"/>
    <w:rsid w:val="00731266"/>
    <w:rsid w:val="0079134F"/>
    <w:rsid w:val="007B51AC"/>
    <w:rsid w:val="007C4C3C"/>
    <w:rsid w:val="007D5F18"/>
    <w:rsid w:val="007E1159"/>
    <w:rsid w:val="007E389C"/>
    <w:rsid w:val="00807A71"/>
    <w:rsid w:val="00813044"/>
    <w:rsid w:val="00843B7E"/>
    <w:rsid w:val="008500C1"/>
    <w:rsid w:val="008532D2"/>
    <w:rsid w:val="0086759E"/>
    <w:rsid w:val="00871FEE"/>
    <w:rsid w:val="00872818"/>
    <w:rsid w:val="00895934"/>
    <w:rsid w:val="008C19BF"/>
    <w:rsid w:val="008C1EB0"/>
    <w:rsid w:val="008C370A"/>
    <w:rsid w:val="008D43B1"/>
    <w:rsid w:val="008F59D5"/>
    <w:rsid w:val="00901E1C"/>
    <w:rsid w:val="00911CC0"/>
    <w:rsid w:val="009245E4"/>
    <w:rsid w:val="009373B0"/>
    <w:rsid w:val="00945AF3"/>
    <w:rsid w:val="00946A5C"/>
    <w:rsid w:val="00970494"/>
    <w:rsid w:val="009B0D94"/>
    <w:rsid w:val="009B1DE7"/>
    <w:rsid w:val="009B21A2"/>
    <w:rsid w:val="009B4EB6"/>
    <w:rsid w:val="009C527A"/>
    <w:rsid w:val="009D64B5"/>
    <w:rsid w:val="00A21EB0"/>
    <w:rsid w:val="00A24D69"/>
    <w:rsid w:val="00A671A1"/>
    <w:rsid w:val="00A7240A"/>
    <w:rsid w:val="00A7674C"/>
    <w:rsid w:val="00A91D23"/>
    <w:rsid w:val="00A96EA2"/>
    <w:rsid w:val="00AC4A67"/>
    <w:rsid w:val="00AC5E90"/>
    <w:rsid w:val="00AE35A1"/>
    <w:rsid w:val="00AF131B"/>
    <w:rsid w:val="00AF4F6D"/>
    <w:rsid w:val="00B31621"/>
    <w:rsid w:val="00B43254"/>
    <w:rsid w:val="00B7127D"/>
    <w:rsid w:val="00B77053"/>
    <w:rsid w:val="00B77D86"/>
    <w:rsid w:val="00B806C9"/>
    <w:rsid w:val="00B9598D"/>
    <w:rsid w:val="00BB1A7E"/>
    <w:rsid w:val="00BC6848"/>
    <w:rsid w:val="00BF2AB6"/>
    <w:rsid w:val="00C05EEC"/>
    <w:rsid w:val="00C211C4"/>
    <w:rsid w:val="00C851E2"/>
    <w:rsid w:val="00CA392B"/>
    <w:rsid w:val="00CB3952"/>
    <w:rsid w:val="00CB40C1"/>
    <w:rsid w:val="00CC121A"/>
    <w:rsid w:val="00CC12F6"/>
    <w:rsid w:val="00CD2F17"/>
    <w:rsid w:val="00CD37EC"/>
    <w:rsid w:val="00CD6ED1"/>
    <w:rsid w:val="00CF5A5D"/>
    <w:rsid w:val="00D35476"/>
    <w:rsid w:val="00D40C9D"/>
    <w:rsid w:val="00D46DDD"/>
    <w:rsid w:val="00D54B2D"/>
    <w:rsid w:val="00D61CD7"/>
    <w:rsid w:val="00D84FFB"/>
    <w:rsid w:val="00D90CB7"/>
    <w:rsid w:val="00DA017D"/>
    <w:rsid w:val="00DA3FC7"/>
    <w:rsid w:val="00DC68CC"/>
    <w:rsid w:val="00DF44CB"/>
    <w:rsid w:val="00E0571E"/>
    <w:rsid w:val="00E30E59"/>
    <w:rsid w:val="00E322A3"/>
    <w:rsid w:val="00E6103D"/>
    <w:rsid w:val="00E62E78"/>
    <w:rsid w:val="00E958FE"/>
    <w:rsid w:val="00EB16AA"/>
    <w:rsid w:val="00EB1DFA"/>
    <w:rsid w:val="00EB3B7D"/>
    <w:rsid w:val="00EC05B5"/>
    <w:rsid w:val="00EC23AC"/>
    <w:rsid w:val="00EE7F79"/>
    <w:rsid w:val="00EF01EC"/>
    <w:rsid w:val="00EF6FAC"/>
    <w:rsid w:val="00F03664"/>
    <w:rsid w:val="00F10CFF"/>
    <w:rsid w:val="00F1298E"/>
    <w:rsid w:val="00F31E04"/>
    <w:rsid w:val="00F51E04"/>
    <w:rsid w:val="00F56F02"/>
    <w:rsid w:val="00F67457"/>
    <w:rsid w:val="00F74061"/>
    <w:rsid w:val="00F93D82"/>
    <w:rsid w:val="00F96695"/>
    <w:rsid w:val="00FA761F"/>
    <w:rsid w:val="00FB3D1B"/>
    <w:rsid w:val="00FC3DF3"/>
    <w:rsid w:val="00FC64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53F13-A56D-4405-9FA9-8B1642AA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1AC"/>
  </w:style>
  <w:style w:type="paragraph" w:styleId="3">
    <w:name w:val="heading 3"/>
    <w:aliases w:val="Обычный 2"/>
    <w:basedOn w:val="a"/>
    <w:next w:val="a"/>
    <w:link w:val="30"/>
    <w:semiHidden/>
    <w:unhideWhenUsed/>
    <w:qFormat/>
    <w:rsid w:val="003458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B0D94"/>
    <w:pPr>
      <w:ind w:left="720"/>
      <w:contextualSpacing/>
    </w:pPr>
  </w:style>
  <w:style w:type="paragraph" w:customStyle="1" w:styleId="a5">
    <w:name w:val="Стиль"/>
    <w:rsid w:val="00B77D86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1">
    <w:name w:val="Без интервала1"/>
    <w:rsid w:val="00B77D86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A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96EA2"/>
  </w:style>
  <w:style w:type="paragraph" w:styleId="a8">
    <w:name w:val="footer"/>
    <w:basedOn w:val="a"/>
    <w:link w:val="a9"/>
    <w:uiPriority w:val="99"/>
    <w:unhideWhenUsed/>
    <w:rsid w:val="00A96E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6EA2"/>
  </w:style>
  <w:style w:type="paragraph" w:styleId="aa">
    <w:name w:val="Normal (Web)"/>
    <w:basedOn w:val="a"/>
    <w:unhideWhenUsed/>
    <w:rsid w:val="003C3AA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31">
    <w:name w:val="Body Text 3"/>
    <w:basedOn w:val="a"/>
    <w:link w:val="32"/>
    <w:semiHidden/>
    <w:unhideWhenUsed/>
    <w:rsid w:val="003C3AA5"/>
    <w:pPr>
      <w:spacing w:after="120"/>
    </w:pPr>
    <w:rPr>
      <w:rFonts w:ascii="Calibri" w:eastAsia="Times New Roman" w:hAnsi="Calibri" w:cs="Calibri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semiHidden/>
    <w:rsid w:val="003C3AA5"/>
    <w:rPr>
      <w:rFonts w:ascii="Calibri" w:eastAsia="Times New Roman" w:hAnsi="Calibri" w:cs="Calibri"/>
      <w:sz w:val="16"/>
      <w:szCs w:val="16"/>
      <w:lang w:eastAsia="ar-SA"/>
    </w:rPr>
  </w:style>
  <w:style w:type="paragraph" w:customStyle="1" w:styleId="ab">
    <w:name w:val="А_основной"/>
    <w:basedOn w:val="a"/>
    <w:link w:val="ac"/>
    <w:uiPriority w:val="99"/>
    <w:qFormat/>
    <w:rsid w:val="00807A71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А_основной Знак"/>
    <w:link w:val="ab"/>
    <w:uiPriority w:val="99"/>
    <w:locked/>
    <w:rsid w:val="00807A71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rsid w:val="00807A71"/>
  </w:style>
  <w:style w:type="paragraph" w:styleId="ae">
    <w:name w:val="footnote text"/>
    <w:aliases w:val="Знак6,F1"/>
    <w:basedOn w:val="a"/>
    <w:link w:val="af"/>
    <w:uiPriority w:val="99"/>
    <w:unhideWhenUsed/>
    <w:rsid w:val="00807A7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Текст сноски Знак"/>
    <w:aliases w:val="Знак6 Знак,F1 Знак"/>
    <w:basedOn w:val="a0"/>
    <w:link w:val="ae"/>
    <w:uiPriority w:val="99"/>
    <w:rsid w:val="00807A71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No Spacing"/>
    <w:uiPriority w:val="1"/>
    <w:qFormat/>
    <w:rsid w:val="001354C0"/>
    <w:pPr>
      <w:spacing w:after="0" w:line="240" w:lineRule="auto"/>
    </w:pPr>
  </w:style>
  <w:style w:type="table" w:styleId="af1">
    <w:name w:val="Table Grid"/>
    <w:basedOn w:val="a1"/>
    <w:uiPriority w:val="59"/>
    <w:rsid w:val="0070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basedOn w:val="a0"/>
    <w:uiPriority w:val="99"/>
    <w:semiHidden/>
    <w:unhideWhenUsed/>
    <w:rsid w:val="00CC121A"/>
    <w:rPr>
      <w:color w:val="0000FF"/>
      <w:u w:val="single"/>
    </w:rPr>
  </w:style>
  <w:style w:type="paragraph" w:customStyle="1" w:styleId="ConsPlusNormal">
    <w:name w:val="ConsPlusNormal"/>
    <w:rsid w:val="003067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33">
    <w:name w:val="toc 3"/>
    <w:basedOn w:val="a"/>
    <w:next w:val="a"/>
    <w:autoRedefine/>
    <w:uiPriority w:val="39"/>
    <w:semiHidden/>
    <w:unhideWhenUsed/>
    <w:rsid w:val="0034586F"/>
    <w:pPr>
      <w:tabs>
        <w:tab w:val="left" w:pos="1843"/>
        <w:tab w:val="right" w:leader="dot" w:pos="9496"/>
      </w:tabs>
      <w:spacing w:after="0" w:line="240" w:lineRule="auto"/>
      <w:ind w:left="993"/>
      <w:jc w:val="both"/>
    </w:pPr>
    <w:rPr>
      <w:rFonts w:ascii="Times New Roman" w:eastAsia="Calibri" w:hAnsi="Times New Roman" w:cs="Times New Roman"/>
      <w:b/>
      <w:sz w:val="28"/>
      <w:szCs w:val="28"/>
      <w:lang w:eastAsia="en-US"/>
    </w:rPr>
  </w:style>
  <w:style w:type="character" w:customStyle="1" w:styleId="30">
    <w:name w:val="Заголовок 3 Знак"/>
    <w:aliases w:val="Обычный 2 Знак"/>
    <w:basedOn w:val="a0"/>
    <w:link w:val="3"/>
    <w:semiHidden/>
    <w:rsid w:val="0034586F"/>
    <w:rPr>
      <w:rFonts w:ascii="Times New Roman" w:eastAsia="Times New Roman" w:hAnsi="Times New Roman" w:cs="Times New Roman"/>
      <w:sz w:val="28"/>
      <w:szCs w:val="27"/>
    </w:rPr>
  </w:style>
  <w:style w:type="character" w:customStyle="1" w:styleId="a4">
    <w:name w:val="Абзац списка Знак"/>
    <w:link w:val="a3"/>
    <w:uiPriority w:val="34"/>
    <w:locked/>
    <w:rsid w:val="004C55AE"/>
  </w:style>
  <w:style w:type="character" w:customStyle="1" w:styleId="dash041e0431044b0447043d044b0439char1">
    <w:name w:val="dash041e_0431_044b_0447_043d_044b_0439__char1"/>
    <w:uiPriority w:val="99"/>
    <w:rsid w:val="00CB395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3">
    <w:name w:val="Intense Quote"/>
    <w:basedOn w:val="a"/>
    <w:next w:val="a"/>
    <w:link w:val="af4"/>
    <w:uiPriority w:val="30"/>
    <w:qFormat/>
    <w:rsid w:val="00366E9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af4">
    <w:name w:val="Выделенная цитата Знак"/>
    <w:basedOn w:val="a0"/>
    <w:link w:val="af3"/>
    <w:uiPriority w:val="30"/>
    <w:rsid w:val="00366E9D"/>
    <w:rPr>
      <w:rFonts w:ascii="Calibri" w:eastAsia="Times New Roman" w:hAnsi="Calibri" w:cs="Times New Roman"/>
      <w:b/>
      <w:bCs/>
      <w:i/>
      <w:iCs/>
      <w:color w:val="4F81BD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66E9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5">
    <w:name w:val="Balloon Text"/>
    <w:basedOn w:val="a"/>
    <w:link w:val="af6"/>
    <w:uiPriority w:val="99"/>
    <w:semiHidden/>
    <w:unhideWhenUsed/>
    <w:rsid w:val="00C2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21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s-s14.ippk.ru/_private/Normat_document/Local_acti/Vistavlenie_ocenok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6E1D505-0300-4185-8778-F377E1BE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34</Pages>
  <Words>10436</Words>
  <Characters>59487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 14</Company>
  <LinksUpToDate>false</LinksUpToDate>
  <CharactersWithSpaces>69784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кадров</dc:creator>
  <cp:keywords/>
  <dc:description/>
  <cp:lastModifiedBy>Рая</cp:lastModifiedBy>
  <cp:revision>22</cp:revision>
  <cp:lastPrinted>2017-06-27T07:46:00Z</cp:lastPrinted>
  <dcterms:created xsi:type="dcterms:W3CDTF">2015-10-18T02:34:00Z</dcterms:created>
  <dcterms:modified xsi:type="dcterms:W3CDTF">2018-02-05T15:30:00Z</dcterms:modified>
</cp:coreProperties>
</file>